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525" w:rsidRDefault="00021525" w:rsidP="00021525">
      <w:pPr>
        <w:widowControl w:val="0"/>
        <w:jc w:val="center"/>
        <w:rPr>
          <w:rFonts w:ascii="Arial Narrow" w:hAnsi="Arial Narrow"/>
          <w:b/>
          <w:bCs/>
          <w:sz w:val="12"/>
          <w:szCs w:val="12"/>
          <w14:ligatures w14:val="none"/>
        </w:rPr>
      </w:pPr>
      <w:r>
        <w:rPr>
          <w:rFonts w:ascii="Arial Narrow" w:hAnsi="Arial Narrow"/>
          <w:b/>
          <w:bCs/>
          <w:sz w:val="24"/>
          <w:szCs w:val="24"/>
          <w14:ligatures w14:val="none"/>
        </w:rPr>
        <w:t xml:space="preserve">HISTORY OF </w:t>
      </w:r>
      <w:proofErr w:type="gramStart"/>
      <w:r>
        <w:rPr>
          <w:rFonts w:ascii="Arial Narrow" w:hAnsi="Arial Narrow"/>
          <w:b/>
          <w:bCs/>
          <w:sz w:val="24"/>
          <w:szCs w:val="24"/>
          <w14:ligatures w14:val="none"/>
        </w:rPr>
        <w:t>LAS VEGAS</w:t>
      </w:r>
      <w:proofErr w:type="gramEnd"/>
      <w:r>
        <w:rPr>
          <w:rFonts w:ascii="Arial Narrow" w:hAnsi="Arial Narrow"/>
          <w:b/>
          <w:bCs/>
          <w:sz w:val="24"/>
          <w:szCs w:val="24"/>
          <w14:ligatures w14:val="none"/>
        </w:rPr>
        <w:t xml:space="preserve"> HIGH SCHOOL</w:t>
      </w:r>
    </w:p>
    <w:p w:rsidR="00021525" w:rsidRDefault="00021525" w:rsidP="00021525">
      <w:pPr>
        <w:widowControl w:val="0"/>
        <w:jc w:val="both"/>
        <w:rPr>
          <w:rFonts w:ascii="Arial Narrow" w:hAnsi="Arial Narrow"/>
          <w14:ligatures w14:val="none"/>
        </w:rPr>
      </w:pPr>
      <w:r>
        <w:rPr>
          <w:rFonts w:ascii="Arial Narrow" w:hAnsi="Arial Narrow"/>
          <w14:ligatures w14:val="none"/>
        </w:rPr>
        <w:t> </w:t>
      </w:r>
    </w:p>
    <w:p w:rsidR="00021525" w:rsidRDefault="00021525" w:rsidP="00021525">
      <w:pPr>
        <w:widowControl w:val="0"/>
        <w:jc w:val="both"/>
        <w:rPr>
          <w:rFonts w:ascii="Verdana" w:hAnsi="Verdana"/>
          <w:sz w:val="16"/>
          <w:szCs w:val="16"/>
          <w14:ligatures w14:val="none"/>
        </w:rPr>
      </w:pPr>
      <w:r>
        <w:rPr>
          <w:rFonts w:ascii="Verdana" w:hAnsi="Verdana"/>
          <w:sz w:val="16"/>
          <w:szCs w:val="16"/>
          <w14:ligatures w14:val="none"/>
        </w:rPr>
        <w:t xml:space="preserve">Most people believe that the first school in Las Vegas was held in a tent in 1905.  In reality, the first school was held in the old Las Vegas Mormon Fort in </w:t>
      </w:r>
      <w:r>
        <w:rPr>
          <w:rFonts w:ascii="Verdana" w:hAnsi="Verdana"/>
          <w:b/>
          <w:bCs/>
          <w:sz w:val="16"/>
          <w:szCs w:val="16"/>
          <w14:ligatures w14:val="none"/>
        </w:rPr>
        <w:t>1855</w:t>
      </w:r>
      <w:r>
        <w:rPr>
          <w:rFonts w:ascii="Verdana" w:hAnsi="Verdana"/>
          <w:sz w:val="16"/>
          <w:szCs w:val="16"/>
          <w14:ligatures w14:val="none"/>
        </w:rPr>
        <w:t>.  There were never more than three upper-grade students since they were involved in the day-to-day farming activities.  The first teacher was Elijah Fuller.  He earned $3 a quarter.  The school was abandoned in February, 1857 when the missionaries were called back to Salt Lake City.</w:t>
      </w:r>
    </w:p>
    <w:p w:rsidR="00021525" w:rsidRDefault="00021525" w:rsidP="00021525">
      <w:pPr>
        <w:widowControl w:val="0"/>
        <w:jc w:val="both"/>
        <w:rPr>
          <w:sz w:val="16"/>
          <w:szCs w:val="16"/>
          <w14:ligatures w14:val="none"/>
        </w:rPr>
      </w:pPr>
      <w:r>
        <w:rPr>
          <w:sz w:val="16"/>
          <w:szCs w:val="16"/>
          <w14:ligatures w14:val="none"/>
        </w:rPr>
        <w:t> </w:t>
      </w:r>
    </w:p>
    <w:p w:rsidR="00021525" w:rsidRDefault="00021525" w:rsidP="00021525">
      <w:pPr>
        <w:widowControl w:val="0"/>
        <w:jc w:val="both"/>
        <w:rPr>
          <w:rFonts w:ascii="Verdana" w:hAnsi="Verdana"/>
          <w:sz w:val="16"/>
          <w:szCs w:val="16"/>
          <w14:ligatures w14:val="none"/>
        </w:rPr>
      </w:pPr>
      <w:r>
        <w:rPr>
          <w:rFonts w:ascii="Verdana" w:hAnsi="Verdana"/>
          <w:sz w:val="16"/>
          <w:szCs w:val="16"/>
          <w14:ligatures w14:val="none"/>
        </w:rPr>
        <w:t xml:space="preserve">Because funds originally set aside for a school were used to build a jail, a </w:t>
      </w:r>
      <w:r>
        <w:rPr>
          <w:rFonts w:ascii="Verdana" w:hAnsi="Verdana"/>
          <w:i/>
          <w:iCs/>
          <w:sz w:val="16"/>
          <w:szCs w:val="16"/>
          <w14:ligatures w14:val="none"/>
        </w:rPr>
        <w:t>tent</w:t>
      </w:r>
      <w:r>
        <w:rPr>
          <w:rFonts w:ascii="Verdana" w:hAnsi="Verdana"/>
          <w:sz w:val="16"/>
          <w:szCs w:val="16"/>
          <w14:ligatures w14:val="none"/>
        </w:rPr>
        <w:t xml:space="preserve"> was set-up under the cottonwoods near the Las Vegas Creek north of town for 17 primary and secondary students, and used for the </w:t>
      </w:r>
      <w:r>
        <w:rPr>
          <w:rFonts w:ascii="Verdana" w:hAnsi="Verdana"/>
          <w:b/>
          <w:bCs/>
          <w:sz w:val="16"/>
          <w:szCs w:val="16"/>
          <w14:ligatures w14:val="none"/>
        </w:rPr>
        <w:t xml:space="preserve">1904-1905 </w:t>
      </w:r>
      <w:r>
        <w:rPr>
          <w:rFonts w:ascii="Verdana" w:hAnsi="Verdana"/>
          <w:sz w:val="16"/>
          <w:szCs w:val="16"/>
          <w14:ligatures w14:val="none"/>
        </w:rPr>
        <w:t xml:space="preserve">school </w:t>
      </w:r>
      <w:proofErr w:type="gramStart"/>
      <w:r>
        <w:rPr>
          <w:rFonts w:ascii="Verdana" w:hAnsi="Verdana"/>
          <w:sz w:val="16"/>
          <w:szCs w:val="16"/>
          <w14:ligatures w14:val="none"/>
        </w:rPr>
        <w:t>year</w:t>
      </w:r>
      <w:proofErr w:type="gramEnd"/>
      <w:r>
        <w:rPr>
          <w:rFonts w:ascii="Verdana" w:hAnsi="Verdana"/>
          <w:sz w:val="16"/>
          <w:szCs w:val="16"/>
          <w14:ligatures w14:val="none"/>
        </w:rPr>
        <w:t xml:space="preserve">.  </w:t>
      </w:r>
    </w:p>
    <w:p w:rsidR="00021525" w:rsidRDefault="00021525" w:rsidP="00021525">
      <w:pPr>
        <w:widowControl w:val="0"/>
        <w:jc w:val="both"/>
        <w:rPr>
          <w:rFonts w:ascii="Verdana" w:hAnsi="Verdana"/>
          <w:sz w:val="16"/>
          <w:szCs w:val="16"/>
          <w14:ligatures w14:val="none"/>
        </w:rPr>
      </w:pPr>
      <w:r>
        <w:rPr>
          <w:rFonts w:ascii="Verdana" w:hAnsi="Verdana"/>
          <w:sz w:val="16"/>
          <w:szCs w:val="16"/>
          <w14:ligatures w14:val="none"/>
        </w:rPr>
        <w:t> </w:t>
      </w:r>
    </w:p>
    <w:p w:rsidR="00021525" w:rsidRDefault="00021525" w:rsidP="00021525">
      <w:pPr>
        <w:widowControl w:val="0"/>
        <w:jc w:val="both"/>
        <w:rPr>
          <w:rFonts w:ascii="Verdana" w:hAnsi="Verdana"/>
          <w:sz w:val="16"/>
          <w:szCs w:val="16"/>
          <w14:ligatures w14:val="none"/>
        </w:rPr>
      </w:pPr>
      <w:r>
        <w:rPr>
          <w:noProof/>
          <w:color w:val="auto"/>
          <w:kern w:val="0"/>
          <w:sz w:val="24"/>
          <w:szCs w:val="24"/>
          <w14:ligatures w14:val="none"/>
          <w14:cntxtAlts w14:val="0"/>
        </w:rPr>
        <w:drawing>
          <wp:anchor distT="0" distB="0" distL="114300" distR="114300" simplePos="0" relativeHeight="251660288" behindDoc="1" locked="0" layoutInCell="1" allowOverlap="1" wp14:anchorId="1C143A2C" wp14:editId="4F086135">
            <wp:simplePos x="0" y="0"/>
            <wp:positionH relativeFrom="column">
              <wp:posOffset>3832860</wp:posOffset>
            </wp:positionH>
            <wp:positionV relativeFrom="paragraph">
              <wp:posOffset>57150</wp:posOffset>
            </wp:positionV>
            <wp:extent cx="3053715" cy="1627505"/>
            <wp:effectExtent l="19050" t="19050" r="13335" b="10795"/>
            <wp:wrapTight wrapText="bothSides">
              <wp:wrapPolygon edited="0">
                <wp:start x="-135" y="-253"/>
                <wp:lineTo x="-135" y="21490"/>
                <wp:lineTo x="21560" y="21490"/>
                <wp:lineTo x="21560" y="-253"/>
                <wp:lineTo x="-135" y="-253"/>
              </wp:wrapPolygon>
            </wp:wrapTight>
            <wp:docPr id="2" name="Picture 2" descr="FIRST%20SCHOOL%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20SCHOOL%203"/>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3053715" cy="16275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Verdana" w:hAnsi="Verdana"/>
          <w:sz w:val="16"/>
          <w:szCs w:val="16"/>
          <w14:ligatures w14:val="none"/>
        </w:rPr>
        <w:t>During the summer of 1905, the tent was converted to a courthouse, so the old Salt Lake Hotel was purchased for $150, moved to the southwest corner of 2</w:t>
      </w:r>
      <w:r>
        <w:rPr>
          <w:rFonts w:ascii="Verdana" w:hAnsi="Verdana"/>
          <w:sz w:val="11"/>
          <w:szCs w:val="11"/>
          <w:vertAlign w:val="superscript"/>
          <w14:ligatures w14:val="none"/>
        </w:rPr>
        <w:t>nd</w:t>
      </w:r>
      <w:r>
        <w:rPr>
          <w:rFonts w:ascii="Verdana" w:hAnsi="Verdana"/>
          <w:sz w:val="16"/>
          <w:szCs w:val="16"/>
          <w14:ligatures w14:val="none"/>
        </w:rPr>
        <w:t xml:space="preserve"> and Lewis, and remodeled at a cost of $550.  School opened October 2,</w:t>
      </w:r>
      <w:r>
        <w:rPr>
          <w:rFonts w:ascii="Verdana" w:hAnsi="Verdana"/>
          <w:b/>
          <w:bCs/>
          <w:sz w:val="16"/>
          <w:szCs w:val="16"/>
          <w14:ligatures w14:val="none"/>
        </w:rPr>
        <w:t xml:space="preserve"> 1905</w:t>
      </w:r>
      <w:r>
        <w:rPr>
          <w:rFonts w:ascii="Verdana" w:hAnsi="Verdana"/>
          <w:sz w:val="16"/>
          <w:szCs w:val="16"/>
          <w14:ligatures w14:val="none"/>
        </w:rPr>
        <w:t xml:space="preserve"> with 64 students and 2 teachers.  There were 114 students by the end of November.  The 40’ x 50’ wooden building had two rooms, was heated with a pot-bellied stove, had a patch board ceiling and walls covered with cloth and paper.  The school year ended early, on March 30,</w:t>
      </w:r>
      <w:r>
        <w:rPr>
          <w:rFonts w:ascii="Verdana" w:hAnsi="Verdana"/>
          <w:b/>
          <w:bCs/>
          <w:sz w:val="16"/>
          <w:szCs w:val="16"/>
          <w14:ligatures w14:val="none"/>
        </w:rPr>
        <w:t xml:space="preserve"> 1906 </w:t>
      </w:r>
      <w:r>
        <w:rPr>
          <w:rFonts w:ascii="Verdana" w:hAnsi="Verdana"/>
          <w:sz w:val="16"/>
          <w:szCs w:val="16"/>
          <w14:ligatures w14:val="none"/>
        </w:rPr>
        <w:t xml:space="preserve">due to “lack of funds”.  </w:t>
      </w:r>
    </w:p>
    <w:p w:rsidR="00021525" w:rsidRDefault="00021525" w:rsidP="00021525">
      <w:pPr>
        <w:widowControl w:val="0"/>
        <w:jc w:val="both"/>
        <w:rPr>
          <w:rFonts w:ascii="Verdana" w:hAnsi="Verdana"/>
          <w:sz w:val="16"/>
          <w:szCs w:val="16"/>
          <w14:ligatures w14:val="none"/>
        </w:rPr>
      </w:pPr>
      <w:r>
        <w:rPr>
          <w:rFonts w:ascii="Verdana" w:hAnsi="Verdana"/>
          <w:sz w:val="16"/>
          <w:szCs w:val="16"/>
          <w14:ligatures w14:val="none"/>
        </w:rPr>
        <w:t> </w:t>
      </w:r>
    </w:p>
    <w:p w:rsidR="00021525" w:rsidRDefault="00021525" w:rsidP="00021525">
      <w:pPr>
        <w:widowControl w:val="0"/>
        <w:jc w:val="both"/>
        <w:rPr>
          <w:rFonts w:ascii="Verdana" w:hAnsi="Verdana"/>
          <w:sz w:val="16"/>
          <w:szCs w:val="16"/>
          <w14:ligatures w14:val="none"/>
        </w:rPr>
      </w:pPr>
      <w:r>
        <w:rPr>
          <w:rFonts w:ascii="Verdana" w:hAnsi="Verdana"/>
          <w:sz w:val="16"/>
          <w:szCs w:val="16"/>
          <w14:ligatures w14:val="none"/>
        </w:rPr>
        <w:t>In</w:t>
      </w:r>
      <w:r>
        <w:rPr>
          <w:rFonts w:ascii="Verdana" w:hAnsi="Verdana"/>
          <w:b/>
          <w:bCs/>
          <w:sz w:val="16"/>
          <w:szCs w:val="16"/>
          <w14:ligatures w14:val="none"/>
        </w:rPr>
        <w:t xml:space="preserve"> 1909, </w:t>
      </w:r>
      <w:r>
        <w:rPr>
          <w:rFonts w:ascii="Verdana" w:hAnsi="Verdana"/>
          <w:sz w:val="16"/>
          <w:szCs w:val="16"/>
          <w14:ligatures w14:val="none"/>
        </w:rPr>
        <w:t>due to overcrowding, the nine high school students attended school at the Methodist Church at 3</w:t>
      </w:r>
      <w:r>
        <w:rPr>
          <w:rFonts w:ascii="Verdana" w:hAnsi="Verdana"/>
          <w:sz w:val="11"/>
          <w:szCs w:val="11"/>
          <w:vertAlign w:val="superscript"/>
          <w14:ligatures w14:val="none"/>
        </w:rPr>
        <w:t>rd</w:t>
      </w:r>
      <w:r>
        <w:rPr>
          <w:rFonts w:ascii="Verdana" w:hAnsi="Verdana"/>
          <w:sz w:val="16"/>
          <w:szCs w:val="16"/>
          <w14:ligatures w14:val="none"/>
        </w:rPr>
        <w:t xml:space="preserve"> &amp; Bridger.  Parents were charged $5 per student.  </w:t>
      </w:r>
    </w:p>
    <w:p w:rsidR="00021525" w:rsidRDefault="00021525" w:rsidP="00021525">
      <w:pPr>
        <w:widowControl w:val="0"/>
        <w:jc w:val="both"/>
        <w:rPr>
          <w:rFonts w:ascii="Verdana" w:hAnsi="Verdana"/>
          <w:sz w:val="16"/>
          <w:szCs w:val="16"/>
          <w14:ligatures w14:val="none"/>
        </w:rPr>
      </w:pPr>
      <w:r>
        <w:rPr>
          <w:rFonts w:ascii="Verdana" w:hAnsi="Verdana"/>
          <w:sz w:val="16"/>
          <w:szCs w:val="16"/>
          <w14:ligatures w14:val="none"/>
        </w:rPr>
        <w:t> </w:t>
      </w:r>
    </w:p>
    <w:p w:rsidR="00021525" w:rsidRDefault="00021525" w:rsidP="00497727">
      <w:pPr>
        <w:widowControl w:val="0"/>
        <w:jc w:val="both"/>
        <w:rPr>
          <w:rFonts w:ascii="Verdana" w:hAnsi="Verdana"/>
          <w:sz w:val="16"/>
          <w:szCs w:val="16"/>
          <w14:ligatures w14:val="none"/>
        </w:rPr>
      </w:pPr>
      <w:r>
        <w:rPr>
          <w:rFonts w:ascii="Verdana" w:hAnsi="Verdana"/>
          <w:sz w:val="16"/>
          <w:szCs w:val="16"/>
          <w14:ligatures w14:val="none"/>
        </w:rPr>
        <w:t xml:space="preserve">After Clark County was created (when it was split off from Lincoln County on July 1, 1909) funding was not available, so in </w:t>
      </w:r>
      <w:r w:rsidR="00497727">
        <w:rPr>
          <w:rFonts w:ascii="Verdana" w:hAnsi="Verdana"/>
          <w:sz w:val="16"/>
          <w:szCs w:val="16"/>
          <w14:ligatures w14:val="none"/>
        </w:rPr>
        <w:t>April,</w:t>
      </w:r>
      <w:r>
        <w:rPr>
          <w:rFonts w:ascii="Verdana" w:hAnsi="Verdana"/>
          <w:sz w:val="16"/>
          <w:szCs w:val="16"/>
          <w14:ligatures w14:val="none"/>
        </w:rPr>
        <w:t xml:space="preserve"> </w:t>
      </w:r>
      <w:r>
        <w:rPr>
          <w:rFonts w:ascii="Verdana" w:hAnsi="Verdana"/>
          <w:b/>
          <w:bCs/>
          <w:sz w:val="16"/>
          <w:szCs w:val="16"/>
          <w14:ligatures w14:val="none"/>
        </w:rPr>
        <w:t>19</w:t>
      </w:r>
      <w:r w:rsidR="00497727">
        <w:rPr>
          <w:rFonts w:ascii="Verdana" w:hAnsi="Verdana"/>
          <w:b/>
          <w:bCs/>
          <w:sz w:val="16"/>
          <w:szCs w:val="16"/>
          <w14:ligatures w14:val="none"/>
        </w:rPr>
        <w:t>1</w:t>
      </w:r>
      <w:r>
        <w:rPr>
          <w:rFonts w:ascii="Verdana" w:hAnsi="Verdana"/>
          <w:b/>
          <w:bCs/>
          <w:sz w:val="16"/>
          <w:szCs w:val="16"/>
          <w14:ligatures w14:val="none"/>
        </w:rPr>
        <w:t>0</w:t>
      </w:r>
      <w:r>
        <w:rPr>
          <w:rFonts w:ascii="Verdana" w:hAnsi="Verdana"/>
          <w:sz w:val="16"/>
          <w:szCs w:val="16"/>
          <w14:ligatures w14:val="none"/>
        </w:rPr>
        <w:t xml:space="preserve">, a $30,000 bond was approved for a combined grammar and high school.  The new school would be built on land bordered by Bridger, </w:t>
      </w:r>
      <w:r w:rsidR="00497727">
        <w:rPr>
          <w:rFonts w:ascii="Verdana" w:hAnsi="Verdana"/>
          <w:sz w:val="16"/>
          <w:szCs w:val="16"/>
          <w14:ligatures w14:val="none"/>
        </w:rPr>
        <w:t>4</w:t>
      </w:r>
      <w:r w:rsidR="00497727" w:rsidRPr="00497727">
        <w:rPr>
          <w:rFonts w:ascii="Verdana" w:hAnsi="Verdana"/>
          <w:sz w:val="16"/>
          <w:szCs w:val="16"/>
          <w:vertAlign w:val="superscript"/>
          <w14:ligatures w14:val="none"/>
        </w:rPr>
        <w:t>th</w:t>
      </w:r>
      <w:r w:rsidR="00497727">
        <w:rPr>
          <w:rFonts w:ascii="Verdana" w:hAnsi="Verdana"/>
          <w:sz w:val="16"/>
          <w:szCs w:val="16"/>
          <w14:ligatures w14:val="none"/>
        </w:rPr>
        <w:t xml:space="preserve"> and 5</w:t>
      </w:r>
      <w:r w:rsidR="00497727" w:rsidRPr="00497727">
        <w:rPr>
          <w:rFonts w:ascii="Verdana" w:hAnsi="Verdana"/>
          <w:sz w:val="16"/>
          <w:szCs w:val="16"/>
          <w:vertAlign w:val="superscript"/>
          <w14:ligatures w14:val="none"/>
        </w:rPr>
        <w:t>th</w:t>
      </w:r>
      <w:r w:rsidR="00497727">
        <w:rPr>
          <w:rFonts w:ascii="Verdana" w:hAnsi="Verdana"/>
          <w:sz w:val="16"/>
          <w:szCs w:val="16"/>
          <w14:ligatures w14:val="none"/>
        </w:rPr>
        <w:t xml:space="preserve"> Streets, just north of Lewis.</w:t>
      </w:r>
    </w:p>
    <w:p w:rsidR="00497727" w:rsidRDefault="00497727" w:rsidP="00497727">
      <w:pPr>
        <w:widowControl w:val="0"/>
        <w:jc w:val="both"/>
        <w:rPr>
          <w:rFonts w:ascii="Verdana" w:hAnsi="Verdana"/>
          <w:sz w:val="16"/>
          <w:szCs w:val="16"/>
          <w14:ligatures w14:val="none"/>
        </w:rPr>
      </w:pPr>
    </w:p>
    <w:p w:rsidR="00021525" w:rsidRDefault="00021525" w:rsidP="00021525">
      <w:pPr>
        <w:widowControl w:val="0"/>
        <w:jc w:val="both"/>
        <w:rPr>
          <w:rFonts w:ascii="Verdana" w:hAnsi="Verdana"/>
          <w:sz w:val="16"/>
          <w:szCs w:val="16"/>
          <w14:ligatures w14:val="none"/>
        </w:rPr>
      </w:pPr>
      <w:r>
        <w:rPr>
          <w:noProof/>
          <w:color w:val="auto"/>
          <w:kern w:val="0"/>
          <w:sz w:val="24"/>
          <w:szCs w:val="24"/>
          <w14:ligatures w14:val="none"/>
          <w14:cntxtAlts w14:val="0"/>
        </w:rPr>
        <w:drawing>
          <wp:anchor distT="36576" distB="36576" distL="36576" distR="36576" simplePos="0" relativeHeight="251662336" behindDoc="1" locked="0" layoutInCell="1" allowOverlap="1" wp14:anchorId="0724857F" wp14:editId="1F221010">
            <wp:simplePos x="0" y="0"/>
            <wp:positionH relativeFrom="column">
              <wp:posOffset>-25400</wp:posOffset>
            </wp:positionH>
            <wp:positionV relativeFrom="paragraph">
              <wp:posOffset>34925</wp:posOffset>
            </wp:positionV>
            <wp:extent cx="1892808" cy="1234440"/>
            <wp:effectExtent l="19050" t="19050" r="12700" b="22860"/>
            <wp:wrapTight wrapText="bothSides">
              <wp:wrapPolygon edited="0">
                <wp:start x="-217" y="-333"/>
                <wp:lineTo x="-217" y="21667"/>
                <wp:lineTo x="21528" y="21667"/>
                <wp:lineTo x="21528" y="-333"/>
                <wp:lineTo x="-217" y="-333"/>
              </wp:wrapPolygon>
            </wp:wrapTight>
            <wp:docPr id="3" name="Picture 3" descr="SCHOOL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1910"/>
                    <pic:cNvPicPr>
                      <a:picLocks noChangeAspect="1" noChangeArrowheads="1"/>
                    </pic:cNvPicPr>
                  </pic:nvPicPr>
                  <pic:blipFill>
                    <a:blip r:embed="rId6">
                      <a:lum contrast="20000"/>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l="9979" r="5394"/>
                    <a:stretch>
                      <a:fillRect/>
                    </a:stretch>
                  </pic:blipFill>
                  <pic:spPr bwMode="auto">
                    <a:xfrm>
                      <a:off x="0" y="0"/>
                      <a:ext cx="1892808" cy="123444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Verdana" w:hAnsi="Verdana"/>
          <w:sz w:val="16"/>
          <w:szCs w:val="16"/>
          <w14:ligatures w14:val="none"/>
        </w:rPr>
        <w:t xml:space="preserve">In anticipation of the new school building, the wooden building was sold to E. W. Griffin in an auction in June, 1910.  However, before the new school was completed, and shortly after the addition of a bell and belfry (for which the students raised money), the wooden school building burned down on October 29, </w:t>
      </w:r>
      <w:r>
        <w:rPr>
          <w:rFonts w:ascii="Verdana" w:hAnsi="Verdana"/>
          <w:b/>
          <w:bCs/>
          <w:sz w:val="16"/>
          <w:szCs w:val="16"/>
          <w14:ligatures w14:val="none"/>
        </w:rPr>
        <w:t>1910</w:t>
      </w:r>
      <w:r>
        <w:rPr>
          <w:rFonts w:ascii="Verdana" w:hAnsi="Verdana"/>
          <w:sz w:val="16"/>
          <w:szCs w:val="16"/>
          <w14:ligatures w14:val="none"/>
        </w:rPr>
        <w:t xml:space="preserve">.  Many people believed the fire was intentionally set.  </w:t>
      </w:r>
    </w:p>
    <w:p w:rsidR="00021525" w:rsidRDefault="00021525" w:rsidP="00021525">
      <w:pPr>
        <w:widowControl w:val="0"/>
        <w:jc w:val="both"/>
        <w:rPr>
          <w:rFonts w:ascii="Verdana" w:hAnsi="Verdana"/>
          <w:sz w:val="16"/>
          <w:szCs w:val="16"/>
          <w14:ligatures w14:val="none"/>
        </w:rPr>
      </w:pPr>
      <w:r>
        <w:rPr>
          <w:rFonts w:ascii="Verdana" w:hAnsi="Verdana"/>
          <w:sz w:val="16"/>
          <w:szCs w:val="16"/>
          <w14:ligatures w14:val="none"/>
        </w:rPr>
        <w:t> </w:t>
      </w:r>
    </w:p>
    <w:p w:rsidR="00021525" w:rsidRDefault="00021525" w:rsidP="00021525">
      <w:pPr>
        <w:widowControl w:val="0"/>
        <w:jc w:val="both"/>
        <w:rPr>
          <w:rFonts w:ascii="Verdana" w:hAnsi="Verdana"/>
          <w:sz w:val="16"/>
          <w:szCs w:val="16"/>
          <w14:ligatures w14:val="none"/>
        </w:rPr>
      </w:pPr>
      <w:r>
        <w:rPr>
          <w:rFonts w:ascii="Verdana" w:hAnsi="Verdana"/>
          <w:sz w:val="16"/>
          <w:szCs w:val="16"/>
          <w14:ligatures w14:val="none"/>
        </w:rPr>
        <w:t xml:space="preserve">All classes were moved to the Sunday school classrooms at the Methodist Church and a nearby boarding house for the remainder of the </w:t>
      </w:r>
      <w:r>
        <w:rPr>
          <w:rFonts w:ascii="Verdana" w:hAnsi="Verdana"/>
          <w:b/>
          <w:bCs/>
          <w:sz w:val="16"/>
          <w:szCs w:val="16"/>
          <w14:ligatures w14:val="none"/>
        </w:rPr>
        <w:t>1910-1911</w:t>
      </w:r>
      <w:r>
        <w:rPr>
          <w:rFonts w:ascii="Verdana" w:hAnsi="Verdana"/>
          <w:sz w:val="16"/>
          <w:szCs w:val="16"/>
          <w14:ligatures w14:val="none"/>
        </w:rPr>
        <w:t xml:space="preserve"> school </w:t>
      </w:r>
      <w:proofErr w:type="gramStart"/>
      <w:r>
        <w:rPr>
          <w:rFonts w:ascii="Verdana" w:hAnsi="Verdana"/>
          <w:sz w:val="16"/>
          <w:szCs w:val="16"/>
          <w14:ligatures w14:val="none"/>
        </w:rPr>
        <w:t>year</w:t>
      </w:r>
      <w:proofErr w:type="gramEnd"/>
      <w:r>
        <w:rPr>
          <w:rFonts w:ascii="Verdana" w:hAnsi="Verdana"/>
          <w:sz w:val="16"/>
          <w:szCs w:val="16"/>
          <w14:ligatures w14:val="none"/>
        </w:rPr>
        <w:t xml:space="preserve">.  Due to overcrowding, half-day sessions with morning and afternoon classes, had to be held.  There were 9 high school students.  School closed early in May, </w:t>
      </w:r>
      <w:r>
        <w:rPr>
          <w:rFonts w:ascii="Verdana" w:hAnsi="Verdana"/>
          <w:b/>
          <w:bCs/>
          <w:sz w:val="16"/>
          <w:szCs w:val="16"/>
          <w14:ligatures w14:val="none"/>
        </w:rPr>
        <w:t>1911</w:t>
      </w:r>
      <w:r>
        <w:rPr>
          <w:rFonts w:ascii="Verdana" w:hAnsi="Verdana"/>
          <w:sz w:val="16"/>
          <w:szCs w:val="16"/>
          <w14:ligatures w14:val="none"/>
        </w:rPr>
        <w:t xml:space="preserve"> due to “unsatisfactory places” that school had to be held due to delays in completion of the new school.  </w:t>
      </w:r>
    </w:p>
    <w:p w:rsidR="00021525" w:rsidRDefault="00021525" w:rsidP="00021525">
      <w:pPr>
        <w:widowControl w:val="0"/>
        <w:jc w:val="both"/>
        <w:rPr>
          <w:rFonts w:ascii="Arial Narrow" w:hAnsi="Arial Narrow"/>
          <w14:ligatures w14:val="none"/>
        </w:rPr>
      </w:pPr>
      <w:r>
        <w:rPr>
          <w:noProof/>
          <w14:ligatures w14:val="none"/>
          <w14:cntxtAlts w14:val="0"/>
        </w:rPr>
        <w:drawing>
          <wp:anchor distT="0" distB="0" distL="114300" distR="114300" simplePos="0" relativeHeight="251673600" behindDoc="1" locked="0" layoutInCell="1" allowOverlap="1" wp14:anchorId="329CA5AF" wp14:editId="3E8D0BAD">
            <wp:simplePos x="0" y="0"/>
            <wp:positionH relativeFrom="column">
              <wp:posOffset>2757170</wp:posOffset>
            </wp:positionH>
            <wp:positionV relativeFrom="paragraph">
              <wp:posOffset>89535</wp:posOffset>
            </wp:positionV>
            <wp:extent cx="2194560" cy="1709420"/>
            <wp:effectExtent l="0" t="0" r="0" b="5080"/>
            <wp:wrapTight wrapText="bothSides">
              <wp:wrapPolygon edited="0">
                <wp:start x="0" y="0"/>
                <wp:lineTo x="0" y="21423"/>
                <wp:lineTo x="21375" y="21423"/>
                <wp:lineTo x="213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560" cy="17094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arrow" w:hAnsi="Arial Narrow"/>
          <w14:ligatures w14:val="none"/>
        </w:rPr>
        <w:t xml:space="preserve">  </w:t>
      </w:r>
    </w:p>
    <w:p w:rsidR="00021525" w:rsidRDefault="00021525" w:rsidP="00021525">
      <w:pPr>
        <w:jc w:val="both"/>
        <w:rPr>
          <w:rFonts w:ascii="Verdana" w:hAnsi="Verdana"/>
          <w:sz w:val="16"/>
          <w:szCs w:val="16"/>
          <w14:ligatures w14:val="none"/>
        </w:rPr>
      </w:pPr>
      <w:r>
        <w:rPr>
          <w:rFonts w:ascii="Verdana" w:hAnsi="Verdana"/>
          <w:sz w:val="16"/>
          <w:szCs w:val="16"/>
          <w14:ligatures w14:val="none"/>
        </w:rPr>
        <w:t xml:space="preserve">The cornerstone for the new </w:t>
      </w:r>
      <w:r>
        <w:rPr>
          <w:rFonts w:ascii="Verdana" w:hAnsi="Verdana"/>
          <w:b/>
          <w:bCs/>
          <w:sz w:val="16"/>
          <w:szCs w:val="16"/>
          <w14:ligatures w14:val="none"/>
        </w:rPr>
        <w:t>Clark County</w:t>
      </w:r>
      <w:r>
        <w:rPr>
          <w:rFonts w:ascii="Verdana" w:hAnsi="Verdana"/>
          <w:sz w:val="16"/>
          <w:szCs w:val="16"/>
          <w14:ligatures w14:val="none"/>
        </w:rPr>
        <w:t xml:space="preserve"> </w:t>
      </w:r>
      <w:r>
        <w:rPr>
          <w:rFonts w:ascii="Verdana" w:hAnsi="Verdana"/>
          <w:b/>
          <w:bCs/>
          <w:sz w:val="16"/>
          <w:szCs w:val="16"/>
          <w14:ligatures w14:val="none"/>
        </w:rPr>
        <w:t xml:space="preserve">School </w:t>
      </w:r>
      <w:r>
        <w:rPr>
          <w:rFonts w:ascii="Verdana" w:hAnsi="Verdana"/>
          <w:sz w:val="16"/>
          <w:szCs w:val="16"/>
          <w14:ligatures w14:val="none"/>
        </w:rPr>
        <w:t xml:space="preserve">(later called the </w:t>
      </w:r>
      <w:r>
        <w:rPr>
          <w:rFonts w:ascii="Verdana" w:hAnsi="Verdana"/>
          <w:b/>
          <w:bCs/>
          <w:sz w:val="16"/>
          <w:szCs w:val="16"/>
          <w14:ligatures w14:val="none"/>
        </w:rPr>
        <w:t>Las Vegas School</w:t>
      </w:r>
      <w:r>
        <w:rPr>
          <w:rFonts w:ascii="Verdana" w:hAnsi="Verdana"/>
          <w:sz w:val="16"/>
          <w:szCs w:val="16"/>
          <w14:ligatures w14:val="none"/>
        </w:rPr>
        <w:t>)</w:t>
      </w:r>
      <w:r w:rsidRPr="00021525">
        <w:rPr>
          <w:color w:val="auto"/>
          <w:kern w:val="0"/>
          <w:sz w:val="24"/>
          <w:szCs w:val="24"/>
          <w14:ligatures w14:val="none"/>
          <w14:cntxtAlts w14:val="0"/>
        </w:rPr>
        <w:t xml:space="preserve"> </w:t>
      </w:r>
      <w:r>
        <w:rPr>
          <w:noProof/>
          <w:color w:val="auto"/>
          <w:kern w:val="0"/>
          <w:sz w:val="24"/>
          <w:szCs w:val="24"/>
          <w14:ligatures w14:val="none"/>
          <w14:cntxtAlts w14:val="0"/>
        </w:rPr>
        <w:drawing>
          <wp:anchor distT="0" distB="0" distL="114300" distR="114300" simplePos="0" relativeHeight="251668480" behindDoc="1" locked="0" layoutInCell="1" allowOverlap="1" wp14:anchorId="4405C221" wp14:editId="2BF538B7">
            <wp:simplePos x="0" y="0"/>
            <wp:positionH relativeFrom="column">
              <wp:posOffset>7620000</wp:posOffset>
            </wp:positionH>
            <wp:positionV relativeFrom="paragraph">
              <wp:posOffset>-4504055</wp:posOffset>
            </wp:positionV>
            <wp:extent cx="2176145" cy="1682115"/>
            <wp:effectExtent l="19050" t="19050" r="14605" b="13335"/>
            <wp:wrapNone/>
            <wp:docPr id="6" name="Picture 6" descr="LVHS%20-%20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VHS%20-%20ORIGINAL"/>
                    <pic:cNvPicPr>
                      <a:picLocks noChangeAspect="1" noChangeArrowheads="1"/>
                    </pic:cNvPicPr>
                  </pic:nvPicPr>
                  <pic:blipFill>
                    <a:blip r:embed="rId9" cstate="print">
                      <a:lum contrast="20000"/>
                      <a:grayscl/>
                      <a:extLst>
                        <a:ext uri="{28A0092B-C50C-407E-A947-70E740481C1C}">
                          <a14:useLocalDpi xmlns:a14="http://schemas.microsoft.com/office/drawing/2010/main" val="0"/>
                        </a:ext>
                      </a:extLst>
                    </a:blip>
                    <a:srcRect/>
                    <a:stretch>
                      <a:fillRect/>
                    </a:stretch>
                  </pic:blipFill>
                  <pic:spPr bwMode="auto">
                    <a:xfrm>
                      <a:off x="0" y="0"/>
                      <a:ext cx="2176145" cy="16821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Verdana" w:hAnsi="Verdana"/>
          <w:sz w:val="16"/>
          <w:szCs w:val="16"/>
          <w14:ligatures w14:val="none"/>
        </w:rPr>
        <w:t xml:space="preserve"> was laid</w:t>
      </w:r>
      <w:r>
        <w:rPr>
          <w:noProof/>
          <w:color w:val="auto"/>
          <w:kern w:val="0"/>
          <w:sz w:val="24"/>
          <w:szCs w:val="24"/>
          <w14:ligatures w14:val="none"/>
          <w14:cntxtAlts w14:val="0"/>
        </w:rPr>
        <w:drawing>
          <wp:anchor distT="0" distB="0" distL="114300" distR="114300" simplePos="0" relativeHeight="251666432" behindDoc="1" locked="0" layoutInCell="1" allowOverlap="1" wp14:anchorId="798D9E51" wp14:editId="48FF8176">
            <wp:simplePos x="0" y="0"/>
            <wp:positionH relativeFrom="column">
              <wp:posOffset>7467600</wp:posOffset>
            </wp:positionH>
            <wp:positionV relativeFrom="paragraph">
              <wp:posOffset>-4656455</wp:posOffset>
            </wp:positionV>
            <wp:extent cx="2176145" cy="1682115"/>
            <wp:effectExtent l="19050" t="19050" r="14605" b="13335"/>
            <wp:wrapNone/>
            <wp:docPr id="5" name="Picture 5" descr="LVHS%20-%20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VHS%20-%20ORIGINAL"/>
                    <pic:cNvPicPr>
                      <a:picLocks noChangeAspect="1" noChangeArrowheads="1"/>
                    </pic:cNvPicPr>
                  </pic:nvPicPr>
                  <pic:blipFill>
                    <a:blip r:embed="rId9" cstate="print">
                      <a:lum contrast="20000"/>
                      <a:grayscl/>
                      <a:extLst>
                        <a:ext uri="{28A0092B-C50C-407E-A947-70E740481C1C}">
                          <a14:useLocalDpi xmlns:a14="http://schemas.microsoft.com/office/drawing/2010/main" val="0"/>
                        </a:ext>
                      </a:extLst>
                    </a:blip>
                    <a:srcRect/>
                    <a:stretch>
                      <a:fillRect/>
                    </a:stretch>
                  </pic:blipFill>
                  <pic:spPr bwMode="auto">
                    <a:xfrm>
                      <a:off x="0" y="0"/>
                      <a:ext cx="2176145" cy="16821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0" distB="0" distL="114300" distR="114300" simplePos="0" relativeHeight="251664384" behindDoc="1" locked="0" layoutInCell="1" allowOverlap="1" wp14:anchorId="0D166569" wp14:editId="2F3D22F2">
            <wp:simplePos x="0" y="0"/>
            <wp:positionH relativeFrom="column">
              <wp:posOffset>7315200</wp:posOffset>
            </wp:positionH>
            <wp:positionV relativeFrom="paragraph">
              <wp:posOffset>-4808855</wp:posOffset>
            </wp:positionV>
            <wp:extent cx="2176145" cy="1682115"/>
            <wp:effectExtent l="19050" t="19050" r="14605" b="13335"/>
            <wp:wrapNone/>
            <wp:docPr id="4" name="Picture 4" descr="LVHS%20-%20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VHS%20-%20ORIGINAL"/>
                    <pic:cNvPicPr>
                      <a:picLocks noChangeAspect="1" noChangeArrowheads="1"/>
                    </pic:cNvPicPr>
                  </pic:nvPicPr>
                  <pic:blipFill>
                    <a:blip r:embed="rId9" cstate="print">
                      <a:lum contrast="20000"/>
                      <a:grayscl/>
                      <a:extLst>
                        <a:ext uri="{28A0092B-C50C-407E-A947-70E740481C1C}">
                          <a14:useLocalDpi xmlns:a14="http://schemas.microsoft.com/office/drawing/2010/main" val="0"/>
                        </a:ext>
                      </a:extLst>
                    </a:blip>
                    <a:srcRect/>
                    <a:stretch>
                      <a:fillRect/>
                    </a:stretch>
                  </pic:blipFill>
                  <pic:spPr bwMode="auto">
                    <a:xfrm>
                      <a:off x="0" y="0"/>
                      <a:ext cx="2176145" cy="16821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Verdana" w:hAnsi="Verdana"/>
          <w:sz w:val="16"/>
          <w:szCs w:val="16"/>
          <w14:ligatures w14:val="none"/>
        </w:rPr>
        <w:t xml:space="preserve"> as part of the Independence Day celebration on July 4, </w:t>
      </w:r>
      <w:r>
        <w:rPr>
          <w:rFonts w:ascii="Verdana" w:hAnsi="Verdana"/>
          <w:b/>
          <w:bCs/>
          <w:sz w:val="16"/>
          <w:szCs w:val="16"/>
          <w14:ligatures w14:val="none"/>
        </w:rPr>
        <w:t>1910</w:t>
      </w:r>
      <w:r>
        <w:rPr>
          <w:rFonts w:ascii="Verdana" w:hAnsi="Verdana"/>
          <w:sz w:val="16"/>
          <w:szCs w:val="16"/>
          <w14:ligatures w14:val="none"/>
        </w:rPr>
        <w:t>.</w:t>
      </w:r>
      <w:r>
        <w:rPr>
          <w:rFonts w:ascii="Verdana" w:hAnsi="Verdana"/>
          <w:b/>
          <w:bCs/>
          <w:sz w:val="16"/>
          <w:szCs w:val="16"/>
          <w14:ligatures w14:val="none"/>
        </w:rPr>
        <w:t xml:space="preserve">  </w:t>
      </w:r>
      <w:proofErr w:type="gramStart"/>
      <w:r>
        <w:rPr>
          <w:rFonts w:ascii="Verdana" w:hAnsi="Verdana"/>
          <w:sz w:val="16"/>
          <w:szCs w:val="16"/>
          <w14:ligatures w14:val="none"/>
        </w:rPr>
        <w:t>Delayed until wooden steps were replaced with concrete steps, the new two-story school opened on September 11,</w:t>
      </w:r>
      <w:r>
        <w:rPr>
          <w:rFonts w:ascii="Verdana" w:hAnsi="Verdana"/>
          <w:b/>
          <w:bCs/>
          <w:sz w:val="16"/>
          <w:szCs w:val="16"/>
          <w14:ligatures w14:val="none"/>
        </w:rPr>
        <w:t xml:space="preserve"> 1911</w:t>
      </w:r>
      <w:r>
        <w:rPr>
          <w:rFonts w:ascii="Verdana" w:hAnsi="Verdana"/>
          <w:sz w:val="16"/>
          <w:szCs w:val="16"/>
          <w14:ligatures w14:val="none"/>
        </w:rPr>
        <w:t>.</w:t>
      </w:r>
      <w:proofErr w:type="gramEnd"/>
      <w:r>
        <w:rPr>
          <w:rFonts w:ascii="Verdana" w:hAnsi="Verdana"/>
          <w:sz w:val="16"/>
          <w:szCs w:val="16"/>
          <w14:ligatures w14:val="none"/>
        </w:rPr>
        <w:t xml:space="preserve">  It was an 8-room building of concrete construction, designed in Mission architecture with a metal roof (fires were a constant concern). It was just south of Bridger, on the east side of the 4</w:t>
      </w:r>
      <w:r>
        <w:rPr>
          <w:rFonts w:ascii="Verdana" w:hAnsi="Verdana"/>
          <w:sz w:val="11"/>
          <w:szCs w:val="11"/>
          <w:vertAlign w:val="superscript"/>
          <w14:ligatures w14:val="none"/>
        </w:rPr>
        <w:t>th</w:t>
      </w:r>
      <w:r>
        <w:rPr>
          <w:rFonts w:ascii="Verdana" w:hAnsi="Verdana"/>
          <w:sz w:val="16"/>
          <w:szCs w:val="16"/>
          <w14:ligatures w14:val="none"/>
        </w:rPr>
        <w:t xml:space="preserve"> Street. The main entrance was on 4th Street.  The first two weeks were spent in review because books shipped from Reno were late arriving.  There were 17 high school students.  It accommodated all grades, with the high school st</w:t>
      </w:r>
      <w:r w:rsidR="00497727">
        <w:rPr>
          <w:rFonts w:ascii="Verdana" w:hAnsi="Verdana"/>
          <w:sz w:val="16"/>
          <w:szCs w:val="16"/>
          <w14:ligatures w14:val="none"/>
        </w:rPr>
        <w:t>udents housed in the south wing</w:t>
      </w:r>
      <w:r>
        <w:rPr>
          <w:noProof/>
          <w:color w:val="auto"/>
          <w:kern w:val="0"/>
          <w:sz w:val="24"/>
          <w:szCs w:val="24"/>
          <w14:ligatures w14:val="none"/>
          <w14:cntxtAlts w14:val="0"/>
        </w:rPr>
        <w:drawing>
          <wp:anchor distT="0" distB="0" distL="114300" distR="114300" simplePos="0" relativeHeight="251672576" behindDoc="1" locked="0" layoutInCell="1" allowOverlap="1" wp14:anchorId="466CE35E" wp14:editId="5A5B5E5F">
            <wp:simplePos x="0" y="0"/>
            <wp:positionH relativeFrom="column">
              <wp:posOffset>7924800</wp:posOffset>
            </wp:positionH>
            <wp:positionV relativeFrom="paragraph">
              <wp:posOffset>-4199255</wp:posOffset>
            </wp:positionV>
            <wp:extent cx="2176145" cy="1682115"/>
            <wp:effectExtent l="19050" t="19050" r="14605" b="13335"/>
            <wp:wrapNone/>
            <wp:docPr id="8" name="Picture 8" descr="LVHS%20-%20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VHS%20-%20ORIGINAL"/>
                    <pic:cNvPicPr>
                      <a:picLocks noChangeAspect="1" noChangeArrowheads="1"/>
                    </pic:cNvPicPr>
                  </pic:nvPicPr>
                  <pic:blipFill>
                    <a:blip r:embed="rId9" cstate="print">
                      <a:lum contrast="20000"/>
                      <a:grayscl/>
                      <a:extLst>
                        <a:ext uri="{28A0092B-C50C-407E-A947-70E740481C1C}">
                          <a14:useLocalDpi xmlns:a14="http://schemas.microsoft.com/office/drawing/2010/main" val="0"/>
                        </a:ext>
                      </a:extLst>
                    </a:blip>
                    <a:srcRect/>
                    <a:stretch>
                      <a:fillRect/>
                    </a:stretch>
                  </pic:blipFill>
                  <pic:spPr bwMode="auto">
                    <a:xfrm>
                      <a:off x="0" y="0"/>
                      <a:ext cx="2176145" cy="16821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97727">
        <w:rPr>
          <w:rFonts w:ascii="Verdana" w:hAnsi="Verdana"/>
          <w:sz w:val="16"/>
          <w:szCs w:val="16"/>
          <w14:ligatures w14:val="none"/>
        </w:rPr>
        <w:t xml:space="preserve"> until 1917.</w:t>
      </w:r>
    </w:p>
    <w:p w:rsidR="00021525" w:rsidRDefault="00021525" w:rsidP="00021525">
      <w:pPr>
        <w:jc w:val="both"/>
        <w:rPr>
          <w:rFonts w:ascii="Verdana" w:hAnsi="Verdana"/>
          <w:sz w:val="16"/>
          <w:szCs w:val="16"/>
          <w14:ligatures w14:val="none"/>
        </w:rPr>
      </w:pPr>
      <w:r>
        <w:rPr>
          <w:rFonts w:ascii="Verdana" w:hAnsi="Verdana"/>
          <w:sz w:val="16"/>
          <w:szCs w:val="16"/>
          <w14:ligatures w14:val="none"/>
        </w:rPr>
        <w:t> </w:t>
      </w:r>
    </w:p>
    <w:p w:rsidR="00021525" w:rsidRDefault="00021525" w:rsidP="00021525">
      <w:pPr>
        <w:jc w:val="both"/>
        <w:rPr>
          <w:rFonts w:ascii="Verdana" w:hAnsi="Verdana"/>
          <w:sz w:val="16"/>
          <w:szCs w:val="16"/>
          <w14:ligatures w14:val="none"/>
        </w:rPr>
      </w:pPr>
      <w:r>
        <w:rPr>
          <w:rFonts w:ascii="Verdana" w:hAnsi="Verdana"/>
          <w:sz w:val="16"/>
          <w:szCs w:val="16"/>
          <w14:ligatures w14:val="none"/>
        </w:rPr>
        <w:t xml:space="preserve">In the fall of </w:t>
      </w:r>
      <w:r>
        <w:rPr>
          <w:rFonts w:ascii="Verdana" w:hAnsi="Verdana"/>
          <w:b/>
          <w:bCs/>
          <w:sz w:val="16"/>
          <w:szCs w:val="16"/>
          <w14:ligatures w14:val="none"/>
        </w:rPr>
        <w:t>1912</w:t>
      </w:r>
      <w:r>
        <w:rPr>
          <w:rFonts w:ascii="Verdana" w:hAnsi="Verdana"/>
          <w:sz w:val="16"/>
          <w:szCs w:val="16"/>
          <w14:ligatures w14:val="none"/>
        </w:rPr>
        <w:t xml:space="preserve"> the </w:t>
      </w:r>
      <w:r>
        <w:rPr>
          <w:rFonts w:ascii="Verdana" w:hAnsi="Verdana"/>
          <w:b/>
          <w:bCs/>
          <w:sz w:val="16"/>
          <w:szCs w:val="16"/>
          <w14:ligatures w14:val="none"/>
        </w:rPr>
        <w:t xml:space="preserve">Clark County High School </w:t>
      </w:r>
      <w:r>
        <w:rPr>
          <w:rFonts w:ascii="Verdana" w:hAnsi="Verdana"/>
          <w:sz w:val="16"/>
          <w:szCs w:val="16"/>
          <w14:ligatures w14:val="none"/>
        </w:rPr>
        <w:t xml:space="preserve">was established in separate rooms of the grammar school and opened with 3 teachers.  </w:t>
      </w:r>
      <w:r w:rsidR="00C6013D">
        <w:rPr>
          <w:rFonts w:ascii="Verdana" w:hAnsi="Verdana"/>
          <w:sz w:val="16"/>
          <w:szCs w:val="16"/>
          <w14:ligatures w14:val="none"/>
        </w:rPr>
        <w:t xml:space="preserve">The first high school graduates were in </w:t>
      </w:r>
      <w:r w:rsidR="00C6013D">
        <w:rPr>
          <w:rFonts w:ascii="Verdana" w:hAnsi="Verdana"/>
          <w:b/>
          <w:sz w:val="16"/>
          <w:szCs w:val="16"/>
          <w14:ligatures w14:val="none"/>
        </w:rPr>
        <w:t xml:space="preserve">1913 </w:t>
      </w:r>
      <w:r w:rsidR="00C6013D">
        <w:rPr>
          <w:rFonts w:ascii="Verdana" w:hAnsi="Verdana"/>
          <w:sz w:val="16"/>
          <w:szCs w:val="16"/>
          <w14:ligatures w14:val="none"/>
        </w:rPr>
        <w:t xml:space="preserve">(Winona Earl, Olive lake, Leland </w:t>
      </w:r>
      <w:proofErr w:type="spellStart"/>
      <w:r w:rsidR="00C6013D">
        <w:rPr>
          <w:rFonts w:ascii="Verdana" w:hAnsi="Verdana"/>
          <w:sz w:val="16"/>
          <w:szCs w:val="16"/>
          <w14:ligatures w14:val="none"/>
        </w:rPr>
        <w:t>Ronnow</w:t>
      </w:r>
      <w:proofErr w:type="spellEnd"/>
      <w:r w:rsidR="00C6013D">
        <w:rPr>
          <w:rFonts w:ascii="Verdana" w:hAnsi="Verdana"/>
          <w:sz w:val="16"/>
          <w:szCs w:val="16"/>
          <w14:ligatures w14:val="none"/>
        </w:rPr>
        <w:t xml:space="preserve"> and Herbert Squires).  Commencement was held on May 30 in the second floor auditorium of the C</w:t>
      </w:r>
      <w:r w:rsidR="00497727">
        <w:rPr>
          <w:rFonts w:ascii="Verdana" w:hAnsi="Verdana"/>
          <w:sz w:val="16"/>
          <w:szCs w:val="16"/>
          <w14:ligatures w14:val="none"/>
        </w:rPr>
        <w:t xml:space="preserve">lark County School.  </w:t>
      </w:r>
      <w:r>
        <w:rPr>
          <w:rFonts w:ascii="Verdana" w:hAnsi="Verdana"/>
          <w:sz w:val="16"/>
          <w:szCs w:val="16"/>
          <w14:ligatures w14:val="none"/>
        </w:rPr>
        <w:t xml:space="preserve">In </w:t>
      </w:r>
      <w:r>
        <w:rPr>
          <w:rFonts w:ascii="Verdana" w:hAnsi="Verdana"/>
          <w:b/>
          <w:bCs/>
          <w:sz w:val="16"/>
          <w:szCs w:val="16"/>
          <w14:ligatures w14:val="none"/>
        </w:rPr>
        <w:t xml:space="preserve">1914 </w:t>
      </w:r>
      <w:r>
        <w:rPr>
          <w:rFonts w:ascii="Verdana" w:hAnsi="Verdana"/>
          <w:sz w:val="16"/>
          <w:szCs w:val="16"/>
          <w14:ligatures w14:val="none"/>
        </w:rPr>
        <w:t xml:space="preserve">and </w:t>
      </w:r>
      <w:r>
        <w:rPr>
          <w:rFonts w:ascii="Verdana" w:hAnsi="Verdana"/>
          <w:b/>
          <w:bCs/>
          <w:sz w:val="16"/>
          <w:szCs w:val="16"/>
          <w14:ligatures w14:val="none"/>
        </w:rPr>
        <w:t xml:space="preserve">1915 </w:t>
      </w:r>
      <w:r>
        <w:rPr>
          <w:rFonts w:ascii="Verdana" w:hAnsi="Verdana"/>
          <w:sz w:val="16"/>
          <w:szCs w:val="16"/>
          <w14:ligatures w14:val="none"/>
        </w:rPr>
        <w:t xml:space="preserve">there were </w:t>
      </w:r>
      <w:r>
        <w:rPr>
          <w:rFonts w:ascii="Verdana" w:hAnsi="Verdana"/>
          <w:i/>
          <w:iCs/>
          <w:sz w:val="16"/>
          <w:szCs w:val="16"/>
          <w14:ligatures w14:val="none"/>
        </w:rPr>
        <w:t>6 graduates</w:t>
      </w:r>
      <w:r>
        <w:rPr>
          <w:rFonts w:ascii="Verdana" w:hAnsi="Verdana"/>
          <w:sz w:val="16"/>
          <w:szCs w:val="16"/>
          <w14:ligatures w14:val="none"/>
        </w:rPr>
        <w:t xml:space="preserve">, and in </w:t>
      </w:r>
      <w:r>
        <w:rPr>
          <w:rFonts w:ascii="Verdana" w:hAnsi="Verdana"/>
          <w:b/>
          <w:bCs/>
          <w:sz w:val="16"/>
          <w:szCs w:val="16"/>
          <w14:ligatures w14:val="none"/>
        </w:rPr>
        <w:t xml:space="preserve">1916 </w:t>
      </w:r>
      <w:r>
        <w:rPr>
          <w:rFonts w:ascii="Verdana" w:hAnsi="Verdana"/>
          <w:sz w:val="16"/>
          <w:szCs w:val="16"/>
          <w14:ligatures w14:val="none"/>
        </w:rPr>
        <w:t xml:space="preserve">there were </w:t>
      </w:r>
      <w:r>
        <w:rPr>
          <w:rFonts w:ascii="Verdana" w:hAnsi="Verdana"/>
          <w:i/>
          <w:iCs/>
          <w:sz w:val="16"/>
          <w:szCs w:val="16"/>
          <w14:ligatures w14:val="none"/>
        </w:rPr>
        <w:t>7 graduates</w:t>
      </w:r>
      <w:r>
        <w:rPr>
          <w:rFonts w:ascii="Verdana" w:hAnsi="Verdana"/>
          <w:sz w:val="16"/>
          <w:szCs w:val="16"/>
          <w14:ligatures w14:val="none"/>
        </w:rPr>
        <w:t>.</w:t>
      </w:r>
    </w:p>
    <w:p w:rsidR="00021525" w:rsidRDefault="00021525" w:rsidP="00021525">
      <w:pPr>
        <w:widowControl w:val="0"/>
        <w:jc w:val="both"/>
        <w:rPr>
          <w:rFonts w:ascii="Verdana" w:hAnsi="Verdana"/>
          <w:sz w:val="16"/>
          <w:szCs w:val="16"/>
          <w14:ligatures w14:val="none"/>
        </w:rPr>
      </w:pPr>
      <w:r>
        <w:rPr>
          <w:rFonts w:ascii="Verdana" w:hAnsi="Verdana"/>
          <w:sz w:val="16"/>
          <w:szCs w:val="16"/>
          <w14:ligatures w14:val="none"/>
        </w:rPr>
        <w:t> </w:t>
      </w:r>
    </w:p>
    <w:p w:rsidR="00021525" w:rsidRDefault="00206600" w:rsidP="00021525">
      <w:pPr>
        <w:jc w:val="both"/>
        <w:rPr>
          <w:rFonts w:ascii="Verdana" w:hAnsi="Verdana"/>
          <w:sz w:val="16"/>
          <w:szCs w:val="16"/>
          <w14:ligatures w14:val="none"/>
        </w:rPr>
      </w:pPr>
      <w:r>
        <w:rPr>
          <w:noProof/>
          <w:color w:val="auto"/>
          <w:kern w:val="0"/>
          <w:sz w:val="24"/>
          <w:szCs w:val="24"/>
          <w14:ligatures w14:val="none"/>
          <w14:cntxtAlts w14:val="0"/>
        </w:rPr>
        <w:drawing>
          <wp:anchor distT="0" distB="0" distL="114300" distR="114300" simplePos="0" relativeHeight="251675648" behindDoc="1" locked="0" layoutInCell="1" allowOverlap="1" wp14:anchorId="093D58B9" wp14:editId="11815DF1">
            <wp:simplePos x="0" y="0"/>
            <wp:positionH relativeFrom="column">
              <wp:posOffset>6350</wp:posOffset>
            </wp:positionH>
            <wp:positionV relativeFrom="paragraph">
              <wp:posOffset>74930</wp:posOffset>
            </wp:positionV>
            <wp:extent cx="2835275" cy="1617980"/>
            <wp:effectExtent l="19050" t="19050" r="22225" b="20320"/>
            <wp:wrapTight wrapText="bothSides">
              <wp:wrapPolygon edited="0">
                <wp:start x="-145" y="-254"/>
                <wp:lineTo x="-145" y="21617"/>
                <wp:lineTo x="21624" y="21617"/>
                <wp:lineTo x="21624" y="-254"/>
                <wp:lineTo x="-145" y="-254"/>
              </wp:wrapPolygon>
            </wp:wrapTight>
            <wp:docPr id="10" name="Picture 10" descr="FIRST%20LVHS%20-%201928%20YEARBOOK%20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ST%20LVHS%20-%201928%20YEARBOOK%20PHOTO"/>
                    <pic:cNvPicPr>
                      <a:picLocks noChangeAspect="1" noChangeArrowheads="1"/>
                    </pic:cNvPicPr>
                  </pic:nvPicPr>
                  <pic:blipFill>
                    <a:blip r:embed="rId10">
                      <a:lum contrast="20000"/>
                      <a:grayscl/>
                      <a:extLst>
                        <a:ext uri="{28A0092B-C50C-407E-A947-70E740481C1C}">
                          <a14:useLocalDpi xmlns:a14="http://schemas.microsoft.com/office/drawing/2010/main" val="0"/>
                        </a:ext>
                      </a:extLst>
                    </a:blip>
                    <a:srcRect/>
                    <a:stretch>
                      <a:fillRect/>
                    </a:stretch>
                  </pic:blipFill>
                  <pic:spPr bwMode="auto">
                    <a:xfrm>
                      <a:off x="0" y="0"/>
                      <a:ext cx="2835275" cy="16179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21525">
        <w:rPr>
          <w:rFonts w:ascii="Verdana" w:hAnsi="Verdana"/>
          <w:sz w:val="16"/>
          <w:szCs w:val="16"/>
          <w14:ligatures w14:val="none"/>
        </w:rPr>
        <w:t xml:space="preserve">In </w:t>
      </w:r>
      <w:r w:rsidR="00021525">
        <w:rPr>
          <w:rFonts w:ascii="Verdana" w:hAnsi="Verdana"/>
          <w:b/>
          <w:bCs/>
          <w:sz w:val="16"/>
          <w:szCs w:val="16"/>
          <w14:ligatures w14:val="none"/>
        </w:rPr>
        <w:t>1916</w:t>
      </w:r>
      <w:r w:rsidR="00021525">
        <w:rPr>
          <w:rFonts w:ascii="Verdana" w:hAnsi="Verdana"/>
          <w:sz w:val="16"/>
          <w:szCs w:val="16"/>
          <w14:ligatures w14:val="none"/>
        </w:rPr>
        <w:t xml:space="preserve">, plans were started for a </w:t>
      </w:r>
      <w:r w:rsidR="00021525">
        <w:rPr>
          <w:rFonts w:ascii="Verdana" w:hAnsi="Verdana"/>
          <w:i/>
          <w:iCs/>
          <w:sz w:val="16"/>
          <w:szCs w:val="16"/>
          <w14:ligatures w14:val="none"/>
        </w:rPr>
        <w:t>separate high school</w:t>
      </w:r>
      <w:r w:rsidR="00021525">
        <w:rPr>
          <w:rFonts w:ascii="Verdana" w:hAnsi="Verdana"/>
          <w:sz w:val="16"/>
          <w:szCs w:val="16"/>
          <w14:ligatures w14:val="none"/>
        </w:rPr>
        <w:t xml:space="preserve"> near the northeast corner of 4</w:t>
      </w:r>
      <w:r w:rsidR="00021525">
        <w:rPr>
          <w:rFonts w:ascii="Verdana" w:hAnsi="Verdana"/>
          <w:sz w:val="11"/>
          <w:szCs w:val="11"/>
          <w:vertAlign w:val="superscript"/>
          <w14:ligatures w14:val="none"/>
        </w:rPr>
        <w:t>th</w:t>
      </w:r>
      <w:r w:rsidR="00021525">
        <w:rPr>
          <w:rFonts w:ascii="Verdana" w:hAnsi="Verdana"/>
          <w:sz w:val="16"/>
          <w:szCs w:val="16"/>
          <w14:ligatures w14:val="none"/>
        </w:rPr>
        <w:t xml:space="preserve"> and Clark streets.  The </w:t>
      </w:r>
      <w:r w:rsidR="00021525">
        <w:rPr>
          <w:rFonts w:ascii="Verdana" w:hAnsi="Verdana"/>
          <w:b/>
          <w:bCs/>
          <w:sz w:val="16"/>
          <w:szCs w:val="16"/>
          <w14:ligatures w14:val="none"/>
        </w:rPr>
        <w:t>Clark County High School</w:t>
      </w:r>
      <w:r w:rsidR="00021525">
        <w:rPr>
          <w:rFonts w:ascii="Verdana" w:hAnsi="Verdana"/>
          <w:sz w:val="16"/>
          <w:szCs w:val="16"/>
          <w14:ligatures w14:val="none"/>
        </w:rPr>
        <w:t xml:space="preserve"> (later renamed </w:t>
      </w:r>
      <w:r w:rsidR="00021525">
        <w:rPr>
          <w:rFonts w:ascii="Verdana" w:hAnsi="Verdana"/>
          <w:b/>
          <w:bCs/>
          <w:sz w:val="16"/>
          <w:szCs w:val="16"/>
          <w14:ligatures w14:val="none"/>
        </w:rPr>
        <w:t>Las Vegas High School</w:t>
      </w:r>
      <w:r w:rsidR="00021525">
        <w:rPr>
          <w:rFonts w:ascii="Verdana" w:hAnsi="Verdana"/>
          <w:sz w:val="16"/>
          <w:szCs w:val="16"/>
          <w14:ligatures w14:val="none"/>
        </w:rPr>
        <w:t>)</w:t>
      </w:r>
      <w:r w:rsidR="00021525">
        <w:rPr>
          <w:rFonts w:ascii="Verdana" w:hAnsi="Verdana"/>
          <w:b/>
          <w:bCs/>
          <w:sz w:val="16"/>
          <w:szCs w:val="16"/>
          <w14:ligatures w14:val="none"/>
        </w:rPr>
        <w:t xml:space="preserve"> </w:t>
      </w:r>
      <w:r w:rsidR="00021525">
        <w:rPr>
          <w:rFonts w:ascii="Verdana" w:hAnsi="Verdana"/>
          <w:sz w:val="16"/>
          <w:szCs w:val="16"/>
          <w14:ligatures w14:val="none"/>
        </w:rPr>
        <w:t xml:space="preserve">was completed in December, </w:t>
      </w:r>
      <w:r w:rsidR="00021525">
        <w:rPr>
          <w:rFonts w:ascii="Verdana" w:hAnsi="Verdana"/>
          <w:b/>
          <w:bCs/>
          <w:sz w:val="16"/>
          <w:szCs w:val="16"/>
          <w14:ligatures w14:val="none"/>
        </w:rPr>
        <w:t xml:space="preserve">1917 </w:t>
      </w:r>
      <w:r w:rsidR="00E268DF">
        <w:rPr>
          <w:rFonts w:ascii="Verdana" w:hAnsi="Verdana"/>
          <w:sz w:val="16"/>
          <w:szCs w:val="16"/>
          <w14:ligatures w14:val="none"/>
        </w:rPr>
        <w:t>at a cost of $45</w:t>
      </w:r>
      <w:r w:rsidR="00021525">
        <w:rPr>
          <w:rFonts w:ascii="Verdana" w:hAnsi="Verdana"/>
          <w:sz w:val="16"/>
          <w:szCs w:val="16"/>
          <w14:ligatures w14:val="none"/>
        </w:rPr>
        <w:t>,</w:t>
      </w:r>
      <w:r w:rsidR="00E268DF">
        <w:rPr>
          <w:rFonts w:ascii="Verdana" w:hAnsi="Verdana"/>
          <w:sz w:val="16"/>
          <w:szCs w:val="16"/>
          <w14:ligatures w14:val="none"/>
        </w:rPr>
        <w:t>0</w:t>
      </w:r>
      <w:r w:rsidR="00021525">
        <w:rPr>
          <w:rFonts w:ascii="Verdana" w:hAnsi="Verdana"/>
          <w:sz w:val="16"/>
          <w:szCs w:val="16"/>
          <w14:ligatures w14:val="none"/>
        </w:rPr>
        <w:t>00.  The building, with the entrance on 4</w:t>
      </w:r>
      <w:r w:rsidR="00021525">
        <w:rPr>
          <w:rFonts w:ascii="Verdana" w:hAnsi="Verdana"/>
          <w:sz w:val="11"/>
          <w:szCs w:val="11"/>
          <w:vertAlign w:val="superscript"/>
          <w14:ligatures w14:val="none"/>
        </w:rPr>
        <w:t>th</w:t>
      </w:r>
      <w:r w:rsidR="00021525">
        <w:rPr>
          <w:rFonts w:ascii="Verdana" w:hAnsi="Verdana"/>
          <w:sz w:val="16"/>
          <w:szCs w:val="16"/>
          <w14:ligatures w14:val="none"/>
        </w:rPr>
        <w:t xml:space="preserve"> Street</w:t>
      </w:r>
      <w:r w:rsidR="00905A7D">
        <w:rPr>
          <w:rFonts w:ascii="Verdana" w:hAnsi="Verdana"/>
          <w:sz w:val="16"/>
          <w:szCs w:val="16"/>
          <w14:ligatures w14:val="none"/>
        </w:rPr>
        <w:t xml:space="preserve"> dignified with four concrete columns</w:t>
      </w:r>
      <w:r w:rsidR="00021525">
        <w:rPr>
          <w:rFonts w:ascii="Verdana" w:hAnsi="Verdana"/>
          <w:sz w:val="16"/>
          <w:szCs w:val="16"/>
          <w14:ligatures w14:val="none"/>
        </w:rPr>
        <w:t xml:space="preserve">, included a gymnasium and auditorium.  Students moved in on December 17, </w:t>
      </w:r>
      <w:r w:rsidR="00021525">
        <w:rPr>
          <w:rFonts w:ascii="Verdana" w:hAnsi="Verdana"/>
          <w:b/>
          <w:bCs/>
          <w:sz w:val="16"/>
          <w:szCs w:val="16"/>
          <w14:ligatures w14:val="none"/>
        </w:rPr>
        <w:t>1917</w:t>
      </w:r>
      <w:r w:rsidR="00021525">
        <w:rPr>
          <w:rFonts w:ascii="Verdana" w:hAnsi="Verdana"/>
          <w:sz w:val="16"/>
          <w:szCs w:val="16"/>
          <w14:ligatures w14:val="none"/>
        </w:rPr>
        <w:t xml:space="preserve">.  There was no school during October &amp; November, </w:t>
      </w:r>
      <w:r w:rsidR="00021525">
        <w:rPr>
          <w:rFonts w:ascii="Verdana" w:hAnsi="Verdana"/>
          <w:b/>
          <w:bCs/>
          <w:sz w:val="16"/>
          <w:szCs w:val="16"/>
          <w14:ligatures w14:val="none"/>
        </w:rPr>
        <w:t xml:space="preserve">1918 </w:t>
      </w:r>
      <w:r w:rsidR="00021525">
        <w:rPr>
          <w:rFonts w:ascii="Verdana" w:hAnsi="Verdana"/>
          <w:sz w:val="16"/>
          <w:szCs w:val="16"/>
          <w14:ligatures w14:val="none"/>
        </w:rPr>
        <w:t xml:space="preserve">due to a flu epidemic.  </w:t>
      </w:r>
    </w:p>
    <w:p w:rsidR="00021525" w:rsidRDefault="00021525" w:rsidP="00021525">
      <w:pPr>
        <w:jc w:val="both"/>
        <w:rPr>
          <w:rFonts w:ascii="Verdana" w:hAnsi="Verdana"/>
          <w:sz w:val="16"/>
          <w:szCs w:val="16"/>
          <w14:ligatures w14:val="none"/>
        </w:rPr>
      </w:pPr>
      <w:r>
        <w:rPr>
          <w:rFonts w:ascii="Verdana" w:hAnsi="Verdana"/>
          <w:sz w:val="16"/>
          <w:szCs w:val="16"/>
          <w14:ligatures w14:val="none"/>
        </w:rPr>
        <w:t> </w:t>
      </w:r>
    </w:p>
    <w:p w:rsidR="00021525" w:rsidRDefault="00021525" w:rsidP="00021525">
      <w:pPr>
        <w:jc w:val="both"/>
        <w:rPr>
          <w:rFonts w:ascii="Verdana" w:hAnsi="Verdana"/>
          <w:sz w:val="16"/>
          <w:szCs w:val="16"/>
          <w14:ligatures w14:val="none"/>
        </w:rPr>
      </w:pPr>
      <w:r>
        <w:rPr>
          <w:rFonts w:ascii="Verdana" w:hAnsi="Verdana"/>
          <w:sz w:val="16"/>
          <w:szCs w:val="16"/>
          <w14:ligatures w14:val="none"/>
        </w:rPr>
        <w:t xml:space="preserve">In the </w:t>
      </w:r>
      <w:r>
        <w:rPr>
          <w:rFonts w:ascii="Verdana" w:hAnsi="Verdana"/>
          <w:b/>
          <w:bCs/>
          <w:sz w:val="16"/>
          <w:szCs w:val="16"/>
          <w14:ligatures w14:val="none"/>
        </w:rPr>
        <w:t xml:space="preserve">1920-1921 </w:t>
      </w:r>
      <w:r>
        <w:rPr>
          <w:rFonts w:ascii="Verdana" w:hAnsi="Verdana"/>
          <w:sz w:val="16"/>
          <w:szCs w:val="16"/>
          <w14:ligatures w14:val="none"/>
        </w:rPr>
        <w:t xml:space="preserve">school-year there was a faculty of 6, there were </w:t>
      </w:r>
      <w:r>
        <w:rPr>
          <w:rFonts w:ascii="Verdana" w:hAnsi="Verdana"/>
          <w:i/>
          <w:iCs/>
          <w:sz w:val="16"/>
          <w:szCs w:val="16"/>
          <w14:ligatures w14:val="none"/>
        </w:rPr>
        <w:t>12 graduates</w:t>
      </w:r>
      <w:r>
        <w:rPr>
          <w:rFonts w:ascii="Verdana" w:hAnsi="Verdana"/>
          <w:sz w:val="16"/>
          <w:szCs w:val="16"/>
          <w14:ligatures w14:val="none"/>
        </w:rPr>
        <w:t>, scarlet and black were chosen as the school colors, and the first yearbook, called “</w:t>
      </w:r>
      <w:proofErr w:type="spellStart"/>
      <w:r>
        <w:rPr>
          <w:rFonts w:ascii="Verdana" w:hAnsi="Verdana"/>
          <w:sz w:val="16"/>
          <w:szCs w:val="16"/>
          <w14:ligatures w14:val="none"/>
        </w:rPr>
        <w:t>Pah</w:t>
      </w:r>
      <w:proofErr w:type="spellEnd"/>
      <w:r>
        <w:rPr>
          <w:rFonts w:ascii="Verdana" w:hAnsi="Verdana"/>
          <w:sz w:val="16"/>
          <w:szCs w:val="16"/>
          <w14:ligatures w14:val="none"/>
        </w:rPr>
        <w:t>-Rah-</w:t>
      </w:r>
      <w:proofErr w:type="spellStart"/>
      <w:r>
        <w:rPr>
          <w:rFonts w:ascii="Verdana" w:hAnsi="Verdana"/>
          <w:sz w:val="16"/>
          <w:szCs w:val="16"/>
          <w14:ligatures w14:val="none"/>
        </w:rPr>
        <w:t>Wah</w:t>
      </w:r>
      <w:proofErr w:type="spellEnd"/>
      <w:r>
        <w:rPr>
          <w:rFonts w:ascii="Verdana" w:hAnsi="Verdana"/>
          <w:sz w:val="16"/>
          <w:szCs w:val="16"/>
          <w14:ligatures w14:val="none"/>
        </w:rPr>
        <w:t xml:space="preserve">-Na” (the Paiute Indian phrase for “Rainbow”) was published.  In </w:t>
      </w:r>
      <w:r>
        <w:rPr>
          <w:rFonts w:ascii="Verdana" w:hAnsi="Verdana"/>
          <w:b/>
          <w:bCs/>
          <w:sz w:val="16"/>
          <w:szCs w:val="16"/>
          <w14:ligatures w14:val="none"/>
        </w:rPr>
        <w:t xml:space="preserve">1922 </w:t>
      </w:r>
      <w:r>
        <w:rPr>
          <w:rFonts w:ascii="Verdana" w:hAnsi="Verdana"/>
          <w:sz w:val="16"/>
          <w:szCs w:val="16"/>
          <w14:ligatures w14:val="none"/>
        </w:rPr>
        <w:t xml:space="preserve">the Manual Arts Building was built, and there were </w:t>
      </w:r>
      <w:r>
        <w:rPr>
          <w:rFonts w:ascii="Verdana" w:hAnsi="Verdana"/>
          <w:i/>
          <w:iCs/>
          <w:sz w:val="16"/>
          <w:szCs w:val="16"/>
          <w14:ligatures w14:val="none"/>
        </w:rPr>
        <w:t xml:space="preserve">6 graduates.  </w:t>
      </w:r>
      <w:r>
        <w:rPr>
          <w:rFonts w:ascii="Verdana" w:hAnsi="Verdana"/>
          <w:sz w:val="16"/>
          <w:szCs w:val="16"/>
          <w14:ligatures w14:val="none"/>
        </w:rPr>
        <w:t xml:space="preserve">In </w:t>
      </w:r>
      <w:r>
        <w:rPr>
          <w:rFonts w:ascii="Verdana" w:hAnsi="Verdana"/>
          <w:b/>
          <w:bCs/>
          <w:sz w:val="16"/>
          <w:szCs w:val="16"/>
          <w14:ligatures w14:val="none"/>
        </w:rPr>
        <w:t>1923</w:t>
      </w:r>
      <w:r>
        <w:rPr>
          <w:rFonts w:ascii="Verdana" w:hAnsi="Verdana"/>
          <w:sz w:val="16"/>
          <w:szCs w:val="16"/>
          <w14:ligatures w14:val="none"/>
        </w:rPr>
        <w:t xml:space="preserve"> there were 10 graduates.  In </w:t>
      </w:r>
      <w:r>
        <w:rPr>
          <w:rFonts w:ascii="Verdana" w:hAnsi="Verdana"/>
          <w:b/>
          <w:bCs/>
          <w:sz w:val="16"/>
          <w:szCs w:val="16"/>
          <w14:ligatures w14:val="none"/>
        </w:rPr>
        <w:t xml:space="preserve">1927, </w:t>
      </w:r>
      <w:r w:rsidR="000B5BAD">
        <w:rPr>
          <w:rFonts w:ascii="Verdana" w:hAnsi="Verdana"/>
          <w:bCs/>
          <w:sz w:val="16"/>
          <w:szCs w:val="16"/>
          <w14:ligatures w14:val="none"/>
        </w:rPr>
        <w:t xml:space="preserve">Maude Frazier became Las Vegas Superintendent of Schools and Principal of Las Vegas High School, </w:t>
      </w:r>
      <w:r w:rsidR="002F6EDB">
        <w:rPr>
          <w:rFonts w:ascii="Verdana" w:hAnsi="Verdana"/>
          <w:sz w:val="16"/>
          <w:szCs w:val="16"/>
          <w14:ligatures w14:val="none"/>
        </w:rPr>
        <w:t>the first girl</w:t>
      </w:r>
      <w:r>
        <w:rPr>
          <w:rFonts w:ascii="Verdana" w:hAnsi="Verdana"/>
          <w:sz w:val="16"/>
          <w:szCs w:val="16"/>
          <w14:ligatures w14:val="none"/>
        </w:rPr>
        <w:t>s</w:t>
      </w:r>
      <w:r w:rsidR="002F6EDB">
        <w:rPr>
          <w:rFonts w:ascii="Verdana" w:hAnsi="Verdana"/>
          <w:sz w:val="16"/>
          <w:szCs w:val="16"/>
          <w14:ligatures w14:val="none"/>
        </w:rPr>
        <w:t>’</w:t>
      </w:r>
      <w:r>
        <w:rPr>
          <w:rFonts w:ascii="Verdana" w:hAnsi="Verdana"/>
          <w:sz w:val="16"/>
          <w:szCs w:val="16"/>
          <w14:ligatures w14:val="none"/>
        </w:rPr>
        <w:t xml:space="preserve"> volley ball team was formed, and the school was enlarged to almost twice its original size, with a new gym, additional classrooms and a new auditorium on 4</w:t>
      </w:r>
      <w:r>
        <w:rPr>
          <w:rFonts w:ascii="Verdana" w:hAnsi="Verdana"/>
          <w:sz w:val="11"/>
          <w:szCs w:val="11"/>
          <w:vertAlign w:val="superscript"/>
          <w14:ligatures w14:val="none"/>
        </w:rPr>
        <w:t>th</w:t>
      </w:r>
      <w:r>
        <w:rPr>
          <w:rFonts w:ascii="Verdana" w:hAnsi="Verdana"/>
          <w:sz w:val="16"/>
          <w:szCs w:val="16"/>
          <w14:ligatures w14:val="none"/>
        </w:rPr>
        <w:t xml:space="preserve"> Street. </w:t>
      </w:r>
      <w:r w:rsidR="00E41FB0">
        <w:rPr>
          <w:rFonts w:ascii="Verdana" w:hAnsi="Verdana"/>
          <w:sz w:val="16"/>
          <w:szCs w:val="16"/>
          <w14:ligatures w14:val="none"/>
        </w:rPr>
        <w:t xml:space="preserve"> </w:t>
      </w:r>
      <w:bookmarkStart w:id="0" w:name="_GoBack"/>
      <w:bookmarkEnd w:id="0"/>
      <w:r>
        <w:rPr>
          <w:rFonts w:ascii="Verdana" w:hAnsi="Verdana"/>
          <w:sz w:val="16"/>
          <w:szCs w:val="16"/>
          <w14:ligatures w14:val="none"/>
        </w:rPr>
        <w:t xml:space="preserve">Landscaping with shrubs and trees was added for the first time.  In the fall, the first football team was formed under the guidance of </w:t>
      </w:r>
      <w:proofErr w:type="gramStart"/>
      <w:r>
        <w:rPr>
          <w:rFonts w:ascii="Verdana" w:hAnsi="Verdana"/>
          <w:sz w:val="16"/>
          <w:szCs w:val="16"/>
          <w14:ligatures w14:val="none"/>
        </w:rPr>
        <w:t>coach</w:t>
      </w:r>
      <w:proofErr w:type="gramEnd"/>
      <w:r>
        <w:rPr>
          <w:rFonts w:ascii="Verdana" w:hAnsi="Verdana"/>
          <w:sz w:val="16"/>
          <w:szCs w:val="16"/>
          <w14:ligatures w14:val="none"/>
        </w:rPr>
        <w:t xml:space="preserve"> Frank Butcher.  The first football game </w:t>
      </w:r>
      <w:r>
        <w:rPr>
          <w:rFonts w:ascii="Verdana" w:hAnsi="Verdana"/>
          <w:i/>
          <w:iCs/>
          <w:sz w:val="16"/>
          <w:szCs w:val="16"/>
          <w14:ligatures w14:val="none"/>
        </w:rPr>
        <w:t xml:space="preserve">ever played in Las Vegas </w:t>
      </w:r>
      <w:r>
        <w:rPr>
          <w:rFonts w:ascii="Verdana" w:hAnsi="Verdana"/>
          <w:sz w:val="16"/>
          <w:szCs w:val="16"/>
          <w14:ligatures w14:val="none"/>
        </w:rPr>
        <w:t xml:space="preserve">was on Thanksgiving Day, November 24, 1927.  LVHS beat </w:t>
      </w:r>
      <w:proofErr w:type="spellStart"/>
      <w:r>
        <w:rPr>
          <w:rFonts w:ascii="Verdana" w:hAnsi="Verdana"/>
          <w:sz w:val="16"/>
          <w:szCs w:val="16"/>
          <w14:ligatures w14:val="none"/>
        </w:rPr>
        <w:t>Panaca</w:t>
      </w:r>
      <w:proofErr w:type="spellEnd"/>
      <w:r>
        <w:rPr>
          <w:rFonts w:ascii="Verdana" w:hAnsi="Verdana"/>
          <w:sz w:val="16"/>
          <w:szCs w:val="16"/>
          <w14:ligatures w14:val="none"/>
        </w:rPr>
        <w:t xml:space="preserve"> 13-12. </w:t>
      </w:r>
    </w:p>
    <w:p w:rsidR="00021525" w:rsidRDefault="00021525" w:rsidP="00021525">
      <w:pPr>
        <w:jc w:val="both"/>
        <w:rPr>
          <w:rFonts w:ascii="Calibri" w:hAnsi="Calibri"/>
          <w:sz w:val="24"/>
          <w:szCs w:val="24"/>
          <w14:ligatures w14:val="none"/>
        </w:rPr>
      </w:pPr>
      <w:r>
        <w:rPr>
          <w:rFonts w:ascii="Verdana" w:hAnsi="Verdana"/>
          <w:sz w:val="16"/>
          <w:szCs w:val="16"/>
          <w14:ligatures w14:val="none"/>
        </w:rPr>
        <w:lastRenderedPageBreak/>
        <w:t xml:space="preserve"> In </w:t>
      </w:r>
      <w:r>
        <w:rPr>
          <w:rFonts w:ascii="Verdana" w:hAnsi="Verdana"/>
          <w:b/>
          <w:bCs/>
          <w:sz w:val="16"/>
          <w:szCs w:val="16"/>
          <w14:ligatures w14:val="none"/>
        </w:rPr>
        <w:t xml:space="preserve">1928, </w:t>
      </w:r>
      <w:r>
        <w:rPr>
          <w:rFonts w:ascii="Verdana" w:hAnsi="Verdana"/>
          <w:sz w:val="16"/>
          <w:szCs w:val="16"/>
          <w14:ligatures w14:val="none"/>
        </w:rPr>
        <w:t xml:space="preserve">with the start of construction of Boulder Dam, the name of the yearbook was changed to “Boulder Echo” and a $5 award was given to the student that named it.  There were </w:t>
      </w:r>
      <w:r>
        <w:rPr>
          <w:rFonts w:ascii="Verdana" w:hAnsi="Verdana"/>
          <w:i/>
          <w:iCs/>
          <w:sz w:val="16"/>
          <w:szCs w:val="16"/>
          <w14:ligatures w14:val="none"/>
        </w:rPr>
        <w:t>24 graduates</w:t>
      </w:r>
      <w:r>
        <w:rPr>
          <w:rFonts w:ascii="Verdana" w:hAnsi="Verdana"/>
          <w:sz w:val="16"/>
          <w:szCs w:val="16"/>
          <w14:ligatures w14:val="none"/>
        </w:rPr>
        <w:t>.  Plans were started for a new high school, designed for a student body capacity of 500, at 7</w:t>
      </w:r>
      <w:r>
        <w:rPr>
          <w:rFonts w:ascii="Verdana" w:hAnsi="Verdana"/>
          <w:sz w:val="11"/>
          <w:szCs w:val="11"/>
          <w:vertAlign w:val="superscript"/>
          <w14:ligatures w14:val="none"/>
        </w:rPr>
        <w:t>th</w:t>
      </w:r>
      <w:r>
        <w:rPr>
          <w:rFonts w:ascii="Verdana" w:hAnsi="Verdana"/>
          <w:sz w:val="16"/>
          <w:szCs w:val="16"/>
          <w14:ligatures w14:val="none"/>
        </w:rPr>
        <w:t xml:space="preserve"> and Bridger.  Many resisted, saying it would be “too far out of town” and would never be filled!  There were </w:t>
      </w:r>
      <w:r>
        <w:rPr>
          <w:rFonts w:ascii="Verdana" w:hAnsi="Verdana"/>
          <w:i/>
          <w:iCs/>
          <w:sz w:val="16"/>
          <w:szCs w:val="16"/>
          <w14:ligatures w14:val="none"/>
        </w:rPr>
        <w:t>29 graduates</w:t>
      </w:r>
      <w:r>
        <w:rPr>
          <w:rFonts w:ascii="Verdana" w:hAnsi="Verdana"/>
          <w:sz w:val="16"/>
          <w:szCs w:val="16"/>
          <w14:ligatures w14:val="none"/>
        </w:rPr>
        <w:t xml:space="preserve"> in </w:t>
      </w:r>
      <w:r>
        <w:rPr>
          <w:rFonts w:ascii="Verdana" w:hAnsi="Verdana"/>
          <w:b/>
          <w:bCs/>
          <w:sz w:val="16"/>
          <w:szCs w:val="16"/>
          <w14:ligatures w14:val="none"/>
        </w:rPr>
        <w:t>1929</w:t>
      </w:r>
      <w:r>
        <w:rPr>
          <w:rFonts w:ascii="Verdana" w:hAnsi="Verdana"/>
          <w:sz w:val="16"/>
          <w:szCs w:val="16"/>
          <w14:ligatures w14:val="none"/>
        </w:rPr>
        <w:t xml:space="preserve">, and 32 in </w:t>
      </w:r>
      <w:r>
        <w:rPr>
          <w:rFonts w:ascii="Verdana" w:hAnsi="Verdana"/>
          <w:b/>
          <w:bCs/>
          <w:sz w:val="16"/>
          <w:szCs w:val="16"/>
          <w14:ligatures w14:val="none"/>
        </w:rPr>
        <w:t>1930</w:t>
      </w:r>
      <w:r>
        <w:rPr>
          <w:rFonts w:ascii="Verdana" w:hAnsi="Verdana"/>
          <w:sz w:val="16"/>
          <w:szCs w:val="16"/>
          <w14:ligatures w14:val="none"/>
        </w:rPr>
        <w:t xml:space="preserve"> - the largest class in the history of Las Vegas.</w:t>
      </w:r>
      <w:r>
        <w:rPr>
          <w:sz w:val="24"/>
          <w:szCs w:val="24"/>
          <w14:ligatures w14:val="none"/>
        </w:rPr>
        <w:t xml:space="preserve"> </w:t>
      </w:r>
    </w:p>
    <w:p w:rsidR="00021525" w:rsidRDefault="00021525" w:rsidP="00021525">
      <w:pPr>
        <w:jc w:val="both"/>
        <w:rPr>
          <w:rFonts w:ascii="Calibri" w:hAnsi="Calibri"/>
          <w:sz w:val="24"/>
          <w:szCs w:val="24"/>
          <w14:ligatures w14:val="none"/>
        </w:rPr>
      </w:pPr>
      <w:r>
        <w:rPr>
          <w:rFonts w:ascii="Calibri" w:hAnsi="Calibri"/>
          <w:sz w:val="24"/>
          <w:szCs w:val="24"/>
          <w14:ligatures w14:val="none"/>
        </w:rPr>
        <w:t> </w:t>
      </w:r>
      <w:r>
        <w:rPr>
          <w:noProof/>
          <w:color w:val="auto"/>
          <w:kern w:val="0"/>
          <w:sz w:val="24"/>
          <w:szCs w:val="24"/>
          <w14:ligatures w14:val="none"/>
          <w14:cntxtAlts w14:val="0"/>
        </w:rPr>
        <w:drawing>
          <wp:anchor distT="0" distB="0" distL="114300" distR="114300" simplePos="0" relativeHeight="251670528" behindDoc="1" locked="0" layoutInCell="1" allowOverlap="1" wp14:anchorId="150B092B" wp14:editId="636B83CC">
            <wp:simplePos x="0" y="0"/>
            <wp:positionH relativeFrom="column">
              <wp:posOffset>7772400</wp:posOffset>
            </wp:positionH>
            <wp:positionV relativeFrom="paragraph">
              <wp:posOffset>-7685405</wp:posOffset>
            </wp:positionV>
            <wp:extent cx="2176145" cy="1682115"/>
            <wp:effectExtent l="19050" t="19050" r="14605" b="13335"/>
            <wp:wrapNone/>
            <wp:docPr id="7" name="Picture 7" descr="LVHS%20-%20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VHS%20-%20ORIGINAL"/>
                    <pic:cNvPicPr>
                      <a:picLocks noChangeAspect="1" noChangeArrowheads="1"/>
                    </pic:cNvPicPr>
                  </pic:nvPicPr>
                  <pic:blipFill>
                    <a:blip r:embed="rId9" cstate="print">
                      <a:lum contrast="20000"/>
                      <a:grayscl/>
                      <a:extLst>
                        <a:ext uri="{28A0092B-C50C-407E-A947-70E740481C1C}">
                          <a14:useLocalDpi xmlns:a14="http://schemas.microsoft.com/office/drawing/2010/main" val="0"/>
                        </a:ext>
                      </a:extLst>
                    </a:blip>
                    <a:srcRect/>
                    <a:stretch>
                      <a:fillRect/>
                    </a:stretch>
                  </pic:blipFill>
                  <pic:spPr bwMode="auto">
                    <a:xfrm>
                      <a:off x="0" y="0"/>
                      <a:ext cx="2176145" cy="16821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21525" w:rsidRDefault="009C3C4A" w:rsidP="00021525">
      <w:pPr>
        <w:jc w:val="both"/>
        <w:rPr>
          <w:rFonts w:ascii="Verdana" w:hAnsi="Verdana"/>
          <w:i/>
          <w:iCs/>
          <w:sz w:val="16"/>
          <w:szCs w:val="16"/>
          <w14:ligatures w14:val="none"/>
        </w:rPr>
      </w:pPr>
      <w:r>
        <w:rPr>
          <w:noProof/>
          <w:color w:val="auto"/>
          <w:kern w:val="0"/>
          <w:sz w:val="24"/>
          <w:szCs w:val="24"/>
          <w14:ligatures w14:val="none"/>
          <w14:cntxtAlts w14:val="0"/>
        </w:rPr>
        <w:drawing>
          <wp:anchor distT="0" distB="0" distL="114300" distR="114300" simplePos="0" relativeHeight="251677696" behindDoc="1" locked="0" layoutInCell="1" allowOverlap="1" wp14:anchorId="2EAC0665" wp14:editId="187E3001">
            <wp:simplePos x="0" y="0"/>
            <wp:positionH relativeFrom="column">
              <wp:posOffset>44450</wp:posOffset>
            </wp:positionH>
            <wp:positionV relativeFrom="paragraph">
              <wp:posOffset>12065</wp:posOffset>
            </wp:positionV>
            <wp:extent cx="2117090" cy="1697355"/>
            <wp:effectExtent l="19050" t="19050" r="16510" b="17145"/>
            <wp:wrapTight wrapText="bothSides">
              <wp:wrapPolygon edited="0">
                <wp:start x="-194" y="-242"/>
                <wp:lineTo x="-194" y="21576"/>
                <wp:lineTo x="21574" y="21576"/>
                <wp:lineTo x="21574" y="-242"/>
                <wp:lineTo x="-194" y="-242"/>
              </wp:wrapPolygon>
            </wp:wrapTight>
            <wp:docPr id="11" name="Picture 11" descr="LVHS%20CORNERSTON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VHS%20CORNERSTONE%202"/>
                    <pic:cNvPicPr>
                      <a:picLocks noChangeAspect="1" noChangeArrowheads="1"/>
                    </pic:cNvPicPr>
                  </pic:nvPicPr>
                  <pic:blipFill>
                    <a:blip r:embed="rId11" cstate="print">
                      <a:lum contrast="20000"/>
                      <a:grayscl/>
                      <a:extLst>
                        <a:ext uri="{28A0092B-C50C-407E-A947-70E740481C1C}">
                          <a14:useLocalDpi xmlns:a14="http://schemas.microsoft.com/office/drawing/2010/main" val="0"/>
                        </a:ext>
                      </a:extLst>
                    </a:blip>
                    <a:srcRect/>
                    <a:stretch>
                      <a:fillRect/>
                    </a:stretch>
                  </pic:blipFill>
                  <pic:spPr bwMode="auto">
                    <a:xfrm>
                      <a:off x="0" y="0"/>
                      <a:ext cx="2117090" cy="16973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0" distB="0" distL="114300" distR="114300" simplePos="0" relativeHeight="251679744" behindDoc="0" locked="0" layoutInCell="1" allowOverlap="1" wp14:anchorId="3C044BA3" wp14:editId="0BD68BAD">
                <wp:simplePos x="0" y="0"/>
                <wp:positionH relativeFrom="column">
                  <wp:posOffset>-1050925</wp:posOffset>
                </wp:positionH>
                <wp:positionV relativeFrom="paragraph">
                  <wp:posOffset>54610</wp:posOffset>
                </wp:positionV>
                <wp:extent cx="789940" cy="490220"/>
                <wp:effectExtent l="0" t="0" r="0"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C4A" w:rsidRDefault="009C3C4A" w:rsidP="009C3C4A">
                            <w:pPr>
                              <w:widowControl w:val="0"/>
                              <w:spacing w:after="200" w:line="273" w:lineRule="auto"/>
                              <w:jc w:val="right"/>
                              <w:rPr>
                                <w:rFonts w:ascii="Verdana" w:hAnsi="Verdana"/>
                                <w:sz w:val="14"/>
                                <w:szCs w:val="14"/>
                                <w14:ligatures w14:val="none"/>
                              </w:rPr>
                            </w:pPr>
                            <w:r>
                              <w:rPr>
                                <w:rFonts w:ascii="Verdana" w:hAnsi="Verdana"/>
                                <w:sz w:val="14"/>
                                <w:szCs w:val="14"/>
                                <w14:ligatures w14:val="none"/>
                              </w:rPr>
                              <w:t>Laying of the cornerstone 04/11/30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82.75pt;margin-top:4.3pt;width:62.2pt;height:3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8Sgg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" stroked="f">
                <v:textbox>
                  <w:txbxContent>
                    <w:p w:rsidR="009C3C4A" w:rsidRDefault="009C3C4A" w:rsidP="009C3C4A">
                      <w:pPr>
                        <w:widowControl w:val="0"/>
                        <w:spacing w:after="200" w:line="273" w:lineRule="auto"/>
                        <w:jc w:val="right"/>
                        <w:rPr>
                          <w:rFonts w:ascii="Verdana" w:hAnsi="Verdana"/>
                          <w:sz w:val="14"/>
                          <w:szCs w:val="14"/>
                          <w14:ligatures w14:val="none"/>
                        </w:rPr>
                      </w:pPr>
                      <w:r>
                        <w:rPr>
                          <w:rFonts w:ascii="Verdana" w:hAnsi="Verdana"/>
                          <w:sz w:val="14"/>
                          <w:szCs w:val="14"/>
                          <w14:ligatures w14:val="none"/>
                        </w:rPr>
                        <w:t>Laying of the cornerstone 04/11/30</w:t>
                      </w:r>
                    </w:p>
                  </w:txbxContent>
                </v:textbox>
              </v:shape>
            </w:pict>
          </mc:Fallback>
        </mc:AlternateContent>
      </w:r>
      <w:r w:rsidR="00021525">
        <w:rPr>
          <w:rFonts w:ascii="Calibri" w:hAnsi="Arial Narrow"/>
          <w:sz w:val="18"/>
          <w:szCs w:val="18"/>
          <w14:ligatures w14:val="none"/>
        </w:rPr>
        <w:t> </w:t>
      </w:r>
      <w:r w:rsidR="00021525">
        <w:rPr>
          <w:rFonts w:ascii="Verdana" w:hAnsi="Verdana"/>
          <w:sz w:val="16"/>
          <w:szCs w:val="16"/>
          <w14:ligatures w14:val="none"/>
        </w:rPr>
        <w:t xml:space="preserve">The new </w:t>
      </w:r>
      <w:r w:rsidR="00021525">
        <w:rPr>
          <w:rFonts w:ascii="Verdana" w:hAnsi="Verdana"/>
          <w:b/>
          <w:bCs/>
          <w:sz w:val="16"/>
          <w:szCs w:val="16"/>
          <w14:ligatures w14:val="none"/>
        </w:rPr>
        <w:t xml:space="preserve">Las Vegas High School </w:t>
      </w:r>
      <w:r w:rsidR="00021525">
        <w:rPr>
          <w:rFonts w:ascii="Verdana" w:hAnsi="Verdana"/>
          <w:sz w:val="16"/>
          <w:szCs w:val="16"/>
          <w14:ligatures w14:val="none"/>
        </w:rPr>
        <w:t>at 7</w:t>
      </w:r>
      <w:r w:rsidR="00021525">
        <w:rPr>
          <w:rFonts w:ascii="Verdana" w:hAnsi="Verdana"/>
          <w:sz w:val="11"/>
          <w:szCs w:val="11"/>
          <w:vertAlign w:val="superscript"/>
          <w14:ligatures w14:val="none"/>
        </w:rPr>
        <w:t>th</w:t>
      </w:r>
      <w:r w:rsidR="00021525">
        <w:rPr>
          <w:rFonts w:ascii="Verdana" w:hAnsi="Verdana"/>
          <w:sz w:val="16"/>
          <w:szCs w:val="16"/>
          <w14:ligatures w14:val="none"/>
        </w:rPr>
        <w:t xml:space="preserve"> &amp; Bridger, built at a cost of $350,000 in the Art Deco style, opened in the fall of </w:t>
      </w:r>
      <w:r w:rsidR="00021525">
        <w:rPr>
          <w:rFonts w:ascii="Verdana" w:hAnsi="Verdana"/>
          <w:b/>
          <w:bCs/>
          <w:sz w:val="16"/>
          <w:szCs w:val="16"/>
          <w14:ligatures w14:val="none"/>
        </w:rPr>
        <w:t xml:space="preserve">1930 </w:t>
      </w:r>
      <w:r w:rsidR="00021525">
        <w:rPr>
          <w:rFonts w:ascii="Verdana" w:hAnsi="Verdana"/>
          <w:sz w:val="16"/>
          <w:szCs w:val="16"/>
          <w14:ligatures w14:val="none"/>
        </w:rPr>
        <w:t>and was dedicated on November 2</w:t>
      </w:r>
      <w:r w:rsidR="00021525">
        <w:rPr>
          <w:rFonts w:ascii="Verdana" w:hAnsi="Verdana"/>
          <w:b/>
          <w:bCs/>
          <w:sz w:val="16"/>
          <w:szCs w:val="16"/>
          <w14:ligatures w14:val="none"/>
        </w:rPr>
        <w:t xml:space="preserve">.  </w:t>
      </w:r>
      <w:r w:rsidR="00021525">
        <w:rPr>
          <w:rFonts w:ascii="Verdana" w:hAnsi="Verdana"/>
          <w:sz w:val="16"/>
          <w:szCs w:val="16"/>
          <w14:ligatures w14:val="none"/>
        </w:rPr>
        <w:t xml:space="preserve">The </w:t>
      </w:r>
      <w:r w:rsidR="00021525">
        <w:rPr>
          <w:rFonts w:ascii="Verdana" w:hAnsi="Verdana"/>
          <w:i/>
          <w:iCs/>
          <w:sz w:val="16"/>
          <w:szCs w:val="16"/>
          <w14:ligatures w14:val="none"/>
        </w:rPr>
        <w:t>original</w:t>
      </w:r>
      <w:r w:rsidR="00021525">
        <w:rPr>
          <w:rFonts w:ascii="Verdana" w:hAnsi="Verdana"/>
          <w:sz w:val="16"/>
          <w:szCs w:val="16"/>
          <w14:ligatures w14:val="none"/>
        </w:rPr>
        <w:t xml:space="preserve"> high school on 4</w:t>
      </w:r>
      <w:r w:rsidR="00021525">
        <w:rPr>
          <w:rFonts w:ascii="Verdana" w:hAnsi="Verdana"/>
          <w:sz w:val="11"/>
          <w:szCs w:val="11"/>
          <w:vertAlign w:val="superscript"/>
          <w14:ligatures w14:val="none"/>
        </w:rPr>
        <w:t>th</w:t>
      </w:r>
      <w:r w:rsidR="00021525">
        <w:rPr>
          <w:rFonts w:ascii="Verdana" w:hAnsi="Verdana"/>
          <w:sz w:val="16"/>
          <w:szCs w:val="16"/>
          <w14:ligatures w14:val="none"/>
        </w:rPr>
        <w:t xml:space="preserve"> Street became part of the grammar school.  That year the Honor Club was formed, the Desert Breeze newspaper was started, and Frank Butcher, Head of Athletics, died in a gasoline fire at the age of 26.  In </w:t>
      </w:r>
      <w:r w:rsidR="00021525">
        <w:rPr>
          <w:rFonts w:ascii="Verdana" w:hAnsi="Verdana"/>
          <w:b/>
          <w:bCs/>
          <w:sz w:val="16"/>
          <w:szCs w:val="16"/>
          <w14:ligatures w14:val="none"/>
        </w:rPr>
        <w:t xml:space="preserve">1931, </w:t>
      </w:r>
      <w:r w:rsidR="00021525">
        <w:rPr>
          <w:rFonts w:ascii="Verdana" w:hAnsi="Verdana"/>
          <w:sz w:val="16"/>
          <w:szCs w:val="16"/>
          <w14:ligatures w14:val="none"/>
        </w:rPr>
        <w:t xml:space="preserve">Butcher Field was named in his honor and the Boulder Echo was dedicated to him.  In </w:t>
      </w:r>
      <w:r w:rsidR="00021525">
        <w:rPr>
          <w:rFonts w:ascii="Verdana" w:hAnsi="Verdana"/>
          <w:b/>
          <w:bCs/>
          <w:sz w:val="16"/>
          <w:szCs w:val="16"/>
          <w14:ligatures w14:val="none"/>
        </w:rPr>
        <w:t xml:space="preserve">1932, </w:t>
      </w:r>
      <w:r w:rsidR="00021525">
        <w:rPr>
          <w:rFonts w:ascii="Verdana" w:hAnsi="Verdana"/>
          <w:sz w:val="16"/>
          <w:szCs w:val="16"/>
          <w14:ligatures w14:val="none"/>
        </w:rPr>
        <w:t>15 issues</w:t>
      </w:r>
      <w:r w:rsidR="00497727">
        <w:rPr>
          <w:rFonts w:ascii="Verdana" w:hAnsi="Verdana"/>
          <w:sz w:val="16"/>
          <w:szCs w:val="16"/>
          <w14:ligatures w14:val="none"/>
        </w:rPr>
        <w:t xml:space="preserve"> </w:t>
      </w:r>
      <w:r w:rsidR="00021525">
        <w:rPr>
          <w:rFonts w:ascii="Verdana" w:hAnsi="Verdana"/>
          <w:sz w:val="16"/>
          <w:szCs w:val="16"/>
          <w14:ligatures w14:val="none"/>
        </w:rPr>
        <w:t xml:space="preserve">of the Desert Breeze were published, and there were </w:t>
      </w:r>
      <w:r w:rsidR="00021525">
        <w:rPr>
          <w:rFonts w:ascii="Verdana" w:hAnsi="Verdana"/>
          <w:i/>
          <w:iCs/>
          <w:sz w:val="16"/>
          <w:szCs w:val="16"/>
          <w14:ligatures w14:val="none"/>
        </w:rPr>
        <w:t xml:space="preserve">75 graduates. </w:t>
      </w:r>
    </w:p>
    <w:p w:rsidR="00021525" w:rsidRDefault="00021525" w:rsidP="00021525">
      <w:pPr>
        <w:jc w:val="both"/>
        <w:rPr>
          <w:rFonts w:ascii="Calibri" w:hAnsi="Arial Narrow"/>
          <w:sz w:val="18"/>
          <w:szCs w:val="18"/>
          <w14:ligatures w14:val="none"/>
        </w:rPr>
      </w:pPr>
      <w:r>
        <w:rPr>
          <w:rFonts w:ascii="Verdana" w:hAnsi="Verdana"/>
          <w:i/>
          <w:iCs/>
          <w:sz w:val="16"/>
          <w:szCs w:val="16"/>
          <w14:ligatures w14:val="none"/>
        </w:rPr>
        <w:t xml:space="preserve"> </w:t>
      </w:r>
    </w:p>
    <w:p w:rsidR="00021525" w:rsidRDefault="009C3C4A" w:rsidP="00021525">
      <w:pPr>
        <w:jc w:val="both"/>
        <w:rPr>
          <w:rFonts w:ascii="Verdana" w:hAnsi="Verdana"/>
          <w:sz w:val="16"/>
          <w:szCs w:val="16"/>
          <w14:ligatures w14:val="none"/>
        </w:rPr>
      </w:pPr>
      <w:r>
        <w:rPr>
          <w:noProof/>
          <w:color w:val="auto"/>
          <w:kern w:val="0"/>
          <w:sz w:val="24"/>
          <w:szCs w:val="24"/>
          <w14:ligatures w14:val="none"/>
          <w14:cntxtAlts w14:val="0"/>
        </w:rPr>
        <w:drawing>
          <wp:anchor distT="36576" distB="36576" distL="36576" distR="36576" simplePos="0" relativeHeight="251681792" behindDoc="1" locked="0" layoutInCell="1" allowOverlap="1" wp14:anchorId="40B92F0F" wp14:editId="1B4F29AB">
            <wp:simplePos x="0" y="0"/>
            <wp:positionH relativeFrom="column">
              <wp:posOffset>2969260</wp:posOffset>
            </wp:positionH>
            <wp:positionV relativeFrom="paragraph">
              <wp:posOffset>41910</wp:posOffset>
            </wp:positionV>
            <wp:extent cx="1477010" cy="1920875"/>
            <wp:effectExtent l="19050" t="19050" r="27940" b="22225"/>
            <wp:wrapTight wrapText="bothSides">
              <wp:wrapPolygon edited="0">
                <wp:start x="-279" y="-214"/>
                <wp:lineTo x="-279" y="21636"/>
                <wp:lineTo x="21730" y="21636"/>
                <wp:lineTo x="21730" y="-214"/>
                <wp:lineTo x="-279" y="-214"/>
              </wp:wrapPolygon>
            </wp:wrapTight>
            <wp:docPr id="13" name="Picture 13" descr="LVHS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VHS 1950"/>
                    <pic:cNvPicPr>
                      <a:picLocks noChangeAspect="1" noChangeArrowheads="1"/>
                    </pic:cNvPicPr>
                  </pic:nvPicPr>
                  <pic:blipFill>
                    <a:blip r:embed="rId12" cstate="print">
                      <a:lum contrast="40000"/>
                      <a:extLst>
                        <a:ext uri="{28A0092B-C50C-407E-A947-70E740481C1C}">
                          <a14:useLocalDpi xmlns:a14="http://schemas.microsoft.com/office/drawing/2010/main" val="0"/>
                        </a:ext>
                      </a:extLst>
                    </a:blip>
                    <a:srcRect/>
                    <a:stretch>
                      <a:fillRect/>
                    </a:stretch>
                  </pic:blipFill>
                  <pic:spPr bwMode="auto">
                    <a:xfrm>
                      <a:off x="0" y="0"/>
                      <a:ext cx="1477010" cy="1920875"/>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021525">
        <w:rPr>
          <w:rFonts w:ascii="Verdana" w:hAnsi="Verdana"/>
          <w:sz w:val="16"/>
          <w:szCs w:val="16"/>
          <w14:ligatures w14:val="none"/>
        </w:rPr>
        <w:t>The Great Depression swept across the country and the unemployed converged on Las Vegas</w:t>
      </w:r>
      <w:r w:rsidR="00497727">
        <w:rPr>
          <w:rFonts w:ascii="Verdana" w:hAnsi="Verdana"/>
          <w:sz w:val="16"/>
          <w:szCs w:val="16"/>
          <w14:ligatures w14:val="none"/>
        </w:rPr>
        <w:t>,</w:t>
      </w:r>
      <w:r w:rsidR="00021525">
        <w:rPr>
          <w:rFonts w:ascii="Verdana" w:hAnsi="Verdana"/>
          <w:sz w:val="16"/>
          <w:szCs w:val="16"/>
          <w14:ligatures w14:val="none"/>
        </w:rPr>
        <w:t xml:space="preserve"> hoping for jobs on the Boulder Dam project.  In </w:t>
      </w:r>
      <w:r w:rsidR="00021525">
        <w:rPr>
          <w:rFonts w:ascii="Verdana" w:hAnsi="Verdana"/>
          <w:b/>
          <w:bCs/>
          <w:sz w:val="16"/>
          <w:szCs w:val="16"/>
          <w14:ligatures w14:val="none"/>
        </w:rPr>
        <w:t xml:space="preserve">1933, </w:t>
      </w:r>
      <w:r w:rsidR="00021525">
        <w:rPr>
          <w:rFonts w:ascii="Verdana" w:hAnsi="Verdana"/>
          <w:sz w:val="16"/>
          <w:szCs w:val="16"/>
          <w14:ligatures w14:val="none"/>
        </w:rPr>
        <w:t xml:space="preserve">Boulder City became a reality and 165 high school students were bused to Las Vegas.  LVHS enrollment jumped to 473 students and the “Wildcat” mascot was born. There were </w:t>
      </w:r>
      <w:r w:rsidR="00021525">
        <w:rPr>
          <w:rFonts w:ascii="Verdana" w:hAnsi="Verdana"/>
          <w:i/>
          <w:iCs/>
          <w:sz w:val="16"/>
          <w:szCs w:val="16"/>
          <w14:ligatures w14:val="none"/>
        </w:rPr>
        <w:t xml:space="preserve">100 graduates </w:t>
      </w:r>
      <w:r w:rsidR="00021525">
        <w:rPr>
          <w:rFonts w:ascii="Verdana" w:hAnsi="Verdana"/>
          <w:sz w:val="16"/>
          <w:szCs w:val="16"/>
          <w14:ligatures w14:val="none"/>
        </w:rPr>
        <w:t xml:space="preserve">in </w:t>
      </w:r>
      <w:r w:rsidR="00021525">
        <w:rPr>
          <w:rFonts w:ascii="Verdana" w:hAnsi="Verdana"/>
          <w:b/>
          <w:bCs/>
          <w:sz w:val="16"/>
          <w:szCs w:val="16"/>
          <w14:ligatures w14:val="none"/>
        </w:rPr>
        <w:t xml:space="preserve">1934, </w:t>
      </w:r>
      <w:r w:rsidR="00021525">
        <w:rPr>
          <w:rFonts w:ascii="Verdana" w:hAnsi="Verdana"/>
          <w:sz w:val="16"/>
          <w:szCs w:val="16"/>
          <w14:ligatures w14:val="none"/>
        </w:rPr>
        <w:t xml:space="preserve">and the Desert Breeze was expanded to two pages.  </w:t>
      </w:r>
    </w:p>
    <w:p w:rsidR="00021525" w:rsidRDefault="00021525" w:rsidP="00021525">
      <w:pPr>
        <w:jc w:val="both"/>
        <w:rPr>
          <w:rFonts w:ascii="Verdana" w:hAnsi="Verdana"/>
          <w:sz w:val="16"/>
          <w:szCs w:val="16"/>
          <w14:ligatures w14:val="none"/>
        </w:rPr>
      </w:pPr>
      <w:r>
        <w:rPr>
          <w:rFonts w:ascii="Verdana" w:hAnsi="Verdana"/>
          <w:sz w:val="16"/>
          <w:szCs w:val="16"/>
          <w14:ligatures w14:val="none"/>
        </w:rPr>
        <w:t> </w:t>
      </w:r>
    </w:p>
    <w:p w:rsidR="00021525" w:rsidRDefault="009C3C4A" w:rsidP="00021525">
      <w:pPr>
        <w:jc w:val="both"/>
        <w:rPr>
          <w:rFonts w:ascii="Verdana" w:hAnsi="Verdana"/>
          <w:sz w:val="16"/>
          <w:szCs w:val="16"/>
          <w14:ligatures w14:val="none"/>
        </w:rPr>
      </w:pPr>
      <w:r>
        <w:rPr>
          <w:noProof/>
          <w:color w:val="auto"/>
          <w:kern w:val="0"/>
          <w:sz w:val="24"/>
          <w:szCs w:val="24"/>
          <w14:ligatures w14:val="none"/>
          <w14:cntxtAlts w14:val="0"/>
        </w:rPr>
        <w:drawing>
          <wp:anchor distT="0" distB="0" distL="114300" distR="114300" simplePos="0" relativeHeight="251683840" behindDoc="1" locked="0" layoutInCell="1" allowOverlap="1" wp14:anchorId="46FE4915" wp14:editId="24467ACE">
            <wp:simplePos x="0" y="0"/>
            <wp:positionH relativeFrom="column">
              <wp:posOffset>-12700</wp:posOffset>
            </wp:positionH>
            <wp:positionV relativeFrom="paragraph">
              <wp:posOffset>16510</wp:posOffset>
            </wp:positionV>
            <wp:extent cx="1901825" cy="1188720"/>
            <wp:effectExtent l="19050" t="19050" r="22225" b="11430"/>
            <wp:wrapTight wrapText="bothSides">
              <wp:wrapPolygon edited="0">
                <wp:start x="-216" y="-346"/>
                <wp:lineTo x="-216" y="21462"/>
                <wp:lineTo x="21636" y="21462"/>
                <wp:lineTo x="21636" y="-346"/>
                <wp:lineTo x="-216" y="-346"/>
              </wp:wrapPolygon>
            </wp:wrapTight>
            <wp:docPr id="14" name="Picture 14"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1825" cy="11887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21525">
        <w:rPr>
          <w:rFonts w:ascii="Verdana" w:hAnsi="Verdana"/>
          <w:sz w:val="16"/>
          <w:szCs w:val="16"/>
          <w14:ligatures w14:val="none"/>
        </w:rPr>
        <w:t xml:space="preserve">On May 24, 1934, the </w:t>
      </w:r>
      <w:r w:rsidR="00021525">
        <w:rPr>
          <w:rFonts w:ascii="Verdana" w:hAnsi="Verdana"/>
          <w:i/>
          <w:iCs/>
          <w:sz w:val="16"/>
          <w:szCs w:val="16"/>
          <w14:ligatures w14:val="none"/>
        </w:rPr>
        <w:t>original</w:t>
      </w:r>
      <w:r w:rsidR="00021525">
        <w:rPr>
          <w:rFonts w:ascii="Verdana" w:hAnsi="Verdana"/>
          <w:sz w:val="16"/>
          <w:szCs w:val="16"/>
          <w14:ligatures w14:val="none"/>
        </w:rPr>
        <w:t xml:space="preserve"> Las Vegas High School, which had become part of the Las Vegas Grammar School, burned down.  Wooden buildings with slanted tent-type canvas roofs and no windows, built on “skids” so they could be pulled into place, were placed just north of the burned-out school and used for the 6</w:t>
      </w:r>
      <w:r w:rsidR="00021525">
        <w:rPr>
          <w:rFonts w:ascii="Verdana" w:hAnsi="Verdana"/>
          <w:sz w:val="11"/>
          <w:szCs w:val="11"/>
          <w:vertAlign w:val="superscript"/>
          <w14:ligatures w14:val="none"/>
        </w:rPr>
        <w:t xml:space="preserve">th, </w:t>
      </w:r>
      <w:r w:rsidR="00021525">
        <w:rPr>
          <w:rFonts w:ascii="Verdana" w:hAnsi="Verdana"/>
          <w:sz w:val="16"/>
          <w:szCs w:val="16"/>
          <w14:ligatures w14:val="none"/>
        </w:rPr>
        <w:t>7</w:t>
      </w:r>
      <w:r w:rsidR="00021525">
        <w:rPr>
          <w:rFonts w:ascii="Verdana" w:hAnsi="Verdana"/>
          <w:sz w:val="11"/>
          <w:szCs w:val="11"/>
          <w:vertAlign w:val="superscript"/>
          <w14:ligatures w14:val="none"/>
        </w:rPr>
        <w:t>th</w:t>
      </w:r>
      <w:r w:rsidR="00021525">
        <w:rPr>
          <w:rFonts w:ascii="Verdana" w:hAnsi="Verdana"/>
          <w:sz w:val="16"/>
          <w:szCs w:val="16"/>
          <w14:ligatures w14:val="none"/>
        </w:rPr>
        <w:t xml:space="preserve"> &amp; 8</w:t>
      </w:r>
      <w:r w:rsidR="00021525">
        <w:rPr>
          <w:rFonts w:ascii="Verdana" w:hAnsi="Verdana"/>
          <w:sz w:val="11"/>
          <w:szCs w:val="11"/>
          <w:vertAlign w:val="superscript"/>
          <w14:ligatures w14:val="none"/>
        </w:rPr>
        <w:t>th</w:t>
      </w:r>
      <w:r w:rsidR="00021525">
        <w:rPr>
          <w:rFonts w:ascii="Verdana" w:hAnsi="Verdana"/>
          <w:sz w:val="16"/>
          <w:szCs w:val="16"/>
          <w14:ligatures w14:val="none"/>
        </w:rPr>
        <w:t xml:space="preserve"> grades in </w:t>
      </w:r>
      <w:r w:rsidR="00021525">
        <w:rPr>
          <w:rFonts w:ascii="Verdana" w:hAnsi="Verdana"/>
          <w:b/>
          <w:bCs/>
          <w:sz w:val="16"/>
          <w:szCs w:val="16"/>
          <w14:ligatures w14:val="none"/>
        </w:rPr>
        <w:t xml:space="preserve">1934 </w:t>
      </w:r>
      <w:r w:rsidR="00021525">
        <w:rPr>
          <w:rFonts w:ascii="Verdana" w:hAnsi="Verdana"/>
          <w:sz w:val="16"/>
          <w:szCs w:val="16"/>
          <w14:ligatures w14:val="none"/>
        </w:rPr>
        <w:t xml:space="preserve">and </w:t>
      </w:r>
      <w:r w:rsidR="00021525">
        <w:rPr>
          <w:rFonts w:ascii="Verdana" w:hAnsi="Verdana"/>
          <w:b/>
          <w:bCs/>
          <w:sz w:val="16"/>
          <w:szCs w:val="16"/>
          <w14:ligatures w14:val="none"/>
        </w:rPr>
        <w:t>1935</w:t>
      </w:r>
      <w:r w:rsidR="00021525">
        <w:rPr>
          <w:rFonts w:ascii="Verdana" w:hAnsi="Verdana"/>
          <w:sz w:val="16"/>
          <w:szCs w:val="16"/>
          <w14:ligatures w14:val="none"/>
        </w:rPr>
        <w:t xml:space="preserve"> until the new 5</w:t>
      </w:r>
      <w:r w:rsidR="00021525">
        <w:rPr>
          <w:rFonts w:ascii="Verdana" w:hAnsi="Verdana"/>
          <w:sz w:val="11"/>
          <w:szCs w:val="11"/>
          <w:vertAlign w:val="superscript"/>
          <w14:ligatures w14:val="none"/>
        </w:rPr>
        <w:t>th</w:t>
      </w:r>
      <w:r w:rsidR="00021525">
        <w:rPr>
          <w:rFonts w:ascii="Verdana" w:hAnsi="Verdana"/>
          <w:sz w:val="16"/>
          <w:szCs w:val="16"/>
          <w14:ligatures w14:val="none"/>
        </w:rPr>
        <w:t xml:space="preserve"> Street School was opened in </w:t>
      </w:r>
      <w:r w:rsidR="00021525">
        <w:rPr>
          <w:rFonts w:ascii="Verdana" w:hAnsi="Verdana"/>
          <w:b/>
          <w:bCs/>
          <w:sz w:val="16"/>
          <w:szCs w:val="16"/>
          <w14:ligatures w14:val="none"/>
        </w:rPr>
        <w:t>1936</w:t>
      </w:r>
      <w:r w:rsidR="00021525">
        <w:rPr>
          <w:rFonts w:ascii="Verdana" w:hAnsi="Verdana"/>
          <w:sz w:val="16"/>
          <w:szCs w:val="16"/>
          <w14:ligatures w14:val="none"/>
        </w:rPr>
        <w:t xml:space="preserve">. </w:t>
      </w:r>
    </w:p>
    <w:p w:rsidR="00021525" w:rsidRDefault="00021525" w:rsidP="00021525">
      <w:pPr>
        <w:jc w:val="both"/>
        <w:rPr>
          <w:rFonts w:ascii="Verdana" w:hAnsi="Verdana"/>
          <w:sz w:val="16"/>
          <w:szCs w:val="16"/>
          <w14:ligatures w14:val="none"/>
        </w:rPr>
      </w:pPr>
      <w:r>
        <w:rPr>
          <w:rFonts w:ascii="Verdana" w:hAnsi="Verdana"/>
          <w:sz w:val="16"/>
          <w:szCs w:val="16"/>
          <w14:ligatures w14:val="none"/>
        </w:rPr>
        <w:t> </w:t>
      </w:r>
    </w:p>
    <w:p w:rsidR="00021525" w:rsidRDefault="00021525" w:rsidP="00021525">
      <w:pPr>
        <w:jc w:val="both"/>
        <w:rPr>
          <w:rFonts w:ascii="Verdana" w:hAnsi="Verdana"/>
          <w:sz w:val="16"/>
          <w:szCs w:val="16"/>
          <w14:ligatures w14:val="none"/>
        </w:rPr>
      </w:pPr>
      <w:r>
        <w:rPr>
          <w:rFonts w:ascii="Verdana" w:hAnsi="Verdana"/>
          <w:sz w:val="16"/>
          <w:szCs w:val="16"/>
          <w14:ligatures w14:val="none"/>
        </w:rPr>
        <w:t xml:space="preserve">In </w:t>
      </w:r>
      <w:r>
        <w:rPr>
          <w:rFonts w:ascii="Verdana" w:hAnsi="Verdana"/>
          <w:b/>
          <w:bCs/>
          <w:sz w:val="16"/>
          <w:szCs w:val="16"/>
          <w14:ligatures w14:val="none"/>
        </w:rPr>
        <w:t xml:space="preserve">1935 </w:t>
      </w:r>
      <w:r>
        <w:rPr>
          <w:rFonts w:ascii="Verdana" w:hAnsi="Verdana"/>
          <w:sz w:val="16"/>
          <w:szCs w:val="16"/>
          <w14:ligatures w14:val="none"/>
        </w:rPr>
        <w:t xml:space="preserve">there were 775 students enrolled in Las Vegas High (in the school built for 500), and in </w:t>
      </w:r>
      <w:r>
        <w:rPr>
          <w:rFonts w:ascii="Verdana" w:hAnsi="Verdana"/>
          <w:b/>
          <w:bCs/>
          <w:sz w:val="16"/>
          <w:szCs w:val="16"/>
          <w14:ligatures w14:val="none"/>
        </w:rPr>
        <w:t xml:space="preserve">1936 </w:t>
      </w:r>
      <w:r>
        <w:rPr>
          <w:rFonts w:ascii="Verdana" w:hAnsi="Verdana"/>
          <w:sz w:val="16"/>
          <w:szCs w:val="16"/>
          <w14:ligatures w14:val="none"/>
        </w:rPr>
        <w:t xml:space="preserve">there were </w:t>
      </w:r>
      <w:r>
        <w:rPr>
          <w:rFonts w:ascii="Verdana" w:hAnsi="Verdana"/>
          <w:i/>
          <w:iCs/>
          <w:sz w:val="16"/>
          <w:szCs w:val="16"/>
          <w14:ligatures w14:val="none"/>
        </w:rPr>
        <w:t>69 graduates</w:t>
      </w:r>
      <w:r>
        <w:rPr>
          <w:rFonts w:ascii="Verdana" w:hAnsi="Verdana"/>
          <w:sz w:val="16"/>
          <w:szCs w:val="16"/>
          <w14:ligatures w14:val="none"/>
        </w:rPr>
        <w:t xml:space="preserve">.  In </w:t>
      </w:r>
      <w:r>
        <w:rPr>
          <w:rFonts w:ascii="Verdana" w:hAnsi="Verdana"/>
          <w:b/>
          <w:bCs/>
          <w:sz w:val="16"/>
          <w:szCs w:val="16"/>
          <w14:ligatures w14:val="none"/>
        </w:rPr>
        <w:t xml:space="preserve">1937, </w:t>
      </w:r>
      <w:r>
        <w:rPr>
          <w:rFonts w:ascii="Verdana" w:hAnsi="Verdana"/>
          <w:sz w:val="16"/>
          <w:szCs w:val="16"/>
          <w14:ligatures w14:val="none"/>
        </w:rPr>
        <w:t xml:space="preserve">there were </w:t>
      </w:r>
      <w:r>
        <w:rPr>
          <w:rFonts w:ascii="Verdana" w:hAnsi="Verdana"/>
          <w:i/>
          <w:iCs/>
          <w:sz w:val="16"/>
          <w:szCs w:val="16"/>
          <w14:ligatures w14:val="none"/>
        </w:rPr>
        <w:t xml:space="preserve">91 graduates </w:t>
      </w:r>
      <w:r>
        <w:rPr>
          <w:rFonts w:ascii="Verdana" w:hAnsi="Verdana"/>
          <w:sz w:val="16"/>
          <w:szCs w:val="16"/>
          <w14:ligatures w14:val="none"/>
        </w:rPr>
        <w:t>and Bill Nellis graduated.  He was shot down over Luxembourg 4 years later and was memorialized by the naming of Nellis Air Force Base.</w:t>
      </w:r>
    </w:p>
    <w:p w:rsidR="00021525" w:rsidRDefault="00021525" w:rsidP="00021525">
      <w:pPr>
        <w:widowControl w:val="0"/>
        <w:jc w:val="both"/>
        <w:rPr>
          <w:sz w:val="14"/>
          <w:szCs w:val="14"/>
          <w14:ligatures w14:val="none"/>
        </w:rPr>
      </w:pPr>
      <w:r>
        <w:rPr>
          <w:sz w:val="14"/>
          <w:szCs w:val="14"/>
          <w14:ligatures w14:val="none"/>
        </w:rPr>
        <w:t> </w:t>
      </w:r>
    </w:p>
    <w:p w:rsidR="00021525" w:rsidRDefault="00416BE7" w:rsidP="00021525">
      <w:pPr>
        <w:widowControl w:val="0"/>
        <w:jc w:val="both"/>
        <w:rPr>
          <w:rFonts w:ascii="Verdana" w:hAnsi="Verdana"/>
          <w:b/>
          <w:bCs/>
          <w:sz w:val="16"/>
          <w:szCs w:val="16"/>
          <w14:ligatures w14:val="none"/>
        </w:rPr>
      </w:pPr>
      <w:r>
        <w:rPr>
          <w:rFonts w:ascii="Verdana" w:hAnsi="Verdana"/>
          <w:sz w:val="16"/>
          <w:szCs w:val="16"/>
          <w14:ligatures w14:val="none"/>
        </w:rPr>
        <w:t>I</w:t>
      </w:r>
      <w:r>
        <w:rPr>
          <w:rFonts w:ascii="Verdana" w:hAnsi="Verdana"/>
          <w:sz w:val="16"/>
          <w:szCs w:val="16"/>
          <w14:ligatures w14:val="none"/>
        </w:rPr>
        <w:t xml:space="preserve">n </w:t>
      </w:r>
      <w:r>
        <w:rPr>
          <w:rFonts w:ascii="Verdana" w:hAnsi="Verdana"/>
          <w:b/>
          <w:bCs/>
          <w:sz w:val="16"/>
          <w:szCs w:val="16"/>
          <w14:ligatures w14:val="none"/>
        </w:rPr>
        <w:t>1941</w:t>
      </w:r>
      <w:r w:rsidR="009C3C4A">
        <w:rPr>
          <w:noProof/>
          <w:color w:val="auto"/>
          <w:kern w:val="0"/>
          <w:sz w:val="24"/>
          <w:szCs w:val="24"/>
          <w14:ligatures w14:val="none"/>
          <w14:cntxtAlts w14:val="0"/>
        </w:rPr>
        <w:drawing>
          <wp:anchor distT="36576" distB="36576" distL="36576" distR="36576" simplePos="0" relativeHeight="251685888" behindDoc="1" locked="0" layoutInCell="1" allowOverlap="1" wp14:anchorId="34D96153" wp14:editId="127774DD">
            <wp:simplePos x="0" y="0"/>
            <wp:positionH relativeFrom="column">
              <wp:posOffset>5105400</wp:posOffset>
            </wp:positionH>
            <wp:positionV relativeFrom="paragraph">
              <wp:posOffset>38735</wp:posOffset>
            </wp:positionV>
            <wp:extent cx="1755140" cy="1280160"/>
            <wp:effectExtent l="19050" t="19050" r="16510" b="15240"/>
            <wp:wrapTight wrapText="bothSides">
              <wp:wrapPolygon edited="0">
                <wp:start x="-234" y="-321"/>
                <wp:lineTo x="-234" y="21536"/>
                <wp:lineTo x="21569" y="21536"/>
                <wp:lineTo x="21569" y="-321"/>
                <wp:lineTo x="-234" y="-321"/>
              </wp:wrapPolygon>
            </wp:wrapTight>
            <wp:docPr id="15" name="Picture 15" descr="DOU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UGANS"/>
                    <pic:cNvPicPr>
                      <a:picLocks noChangeAspect="1" noChangeArrowheads="1"/>
                    </pic:cNvPicPr>
                  </pic:nvPicPr>
                  <pic:blipFill>
                    <a:blip r:embed="rId14" cstate="print">
                      <a:extLst>
                        <a:ext uri="{28A0092B-C50C-407E-A947-70E740481C1C}">
                          <a14:useLocalDpi xmlns:a14="http://schemas.microsoft.com/office/drawing/2010/main" val="0"/>
                        </a:ext>
                      </a:extLst>
                    </a:blip>
                    <a:srcRect t="7123"/>
                    <a:stretch>
                      <a:fillRect/>
                    </a:stretch>
                  </pic:blipFill>
                  <pic:spPr bwMode="auto">
                    <a:xfrm>
                      <a:off x="0" y="0"/>
                      <a:ext cx="1755140" cy="128016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Verdana" w:hAnsi="Verdana"/>
          <w:b/>
          <w:bCs/>
          <w:sz w:val="16"/>
          <w:szCs w:val="16"/>
          <w14:ligatures w14:val="none"/>
        </w:rPr>
        <w:t xml:space="preserve"> </w:t>
      </w:r>
      <w:proofErr w:type="spellStart"/>
      <w:r w:rsidR="00021525">
        <w:rPr>
          <w:rFonts w:ascii="Verdana" w:hAnsi="Verdana"/>
          <w:sz w:val="16"/>
          <w:szCs w:val="16"/>
          <w14:ligatures w14:val="none"/>
        </w:rPr>
        <w:t>Dougan’s</w:t>
      </w:r>
      <w:proofErr w:type="spellEnd"/>
      <w:r w:rsidR="00021525">
        <w:rPr>
          <w:rFonts w:ascii="Verdana" w:hAnsi="Verdana"/>
          <w:sz w:val="16"/>
          <w:szCs w:val="16"/>
          <w14:ligatures w14:val="none"/>
        </w:rPr>
        <w:t xml:space="preserve"> Café (on the northwest corner of 7</w:t>
      </w:r>
      <w:r w:rsidR="00021525">
        <w:rPr>
          <w:rFonts w:ascii="Verdana" w:hAnsi="Verdana"/>
          <w:sz w:val="11"/>
          <w:szCs w:val="11"/>
          <w:vertAlign w:val="superscript"/>
          <w14:ligatures w14:val="none"/>
        </w:rPr>
        <w:t>th</w:t>
      </w:r>
      <w:r w:rsidR="00021525">
        <w:rPr>
          <w:rFonts w:ascii="Verdana" w:hAnsi="Verdana"/>
          <w:sz w:val="16"/>
          <w:szCs w:val="16"/>
          <w14:ligatures w14:val="none"/>
        </w:rPr>
        <w:t xml:space="preserve"> and Bridger, later known as the “Kick-Off”) opened and became a favorite gathering place for students</w:t>
      </w:r>
      <w:r w:rsidR="00021525">
        <w:rPr>
          <w:rFonts w:ascii="Verdana" w:hAnsi="Verdana"/>
          <w:b/>
          <w:bCs/>
          <w:sz w:val="16"/>
          <w:szCs w:val="16"/>
          <w14:ligatures w14:val="none"/>
        </w:rPr>
        <w:t>.</w:t>
      </w:r>
    </w:p>
    <w:p w:rsidR="00021525" w:rsidRDefault="00021525" w:rsidP="00021525">
      <w:pPr>
        <w:widowControl w:val="0"/>
        <w:jc w:val="both"/>
        <w:rPr>
          <w:rFonts w:ascii="Verdana" w:hAnsi="Verdana"/>
          <w:b/>
          <w:bCs/>
          <w:sz w:val="16"/>
          <w:szCs w:val="16"/>
          <w14:ligatures w14:val="none"/>
        </w:rPr>
      </w:pPr>
      <w:r>
        <w:rPr>
          <w:rFonts w:ascii="Verdana" w:hAnsi="Verdana"/>
          <w:b/>
          <w:bCs/>
          <w:sz w:val="16"/>
          <w:szCs w:val="16"/>
          <w14:ligatures w14:val="none"/>
        </w:rPr>
        <w:t> </w:t>
      </w:r>
    </w:p>
    <w:p w:rsidR="00021525" w:rsidRDefault="001F6464" w:rsidP="00021525">
      <w:pPr>
        <w:widowControl w:val="0"/>
        <w:jc w:val="both"/>
        <w:rPr>
          <w:rFonts w:ascii="Verdana" w:hAnsi="Verdana"/>
          <w:sz w:val="16"/>
          <w:szCs w:val="16"/>
          <w14:ligatures w14:val="none"/>
        </w:rPr>
      </w:pPr>
      <w:r w:rsidRPr="00393254">
        <w:rPr>
          <w:rFonts w:ascii="Verdana" w:hAnsi="Verdana"/>
          <w:noProof/>
          <w:sz w:val="16"/>
          <w:szCs w:val="16"/>
          <w14:ligatures w14:val="none"/>
        </w:rPr>
        <w:drawing>
          <wp:anchor distT="0" distB="0" distL="114300" distR="114300" simplePos="0" relativeHeight="251689984" behindDoc="1" locked="0" layoutInCell="1" allowOverlap="1" wp14:anchorId="3952268E" wp14:editId="1F9DF724">
            <wp:simplePos x="0" y="0"/>
            <wp:positionH relativeFrom="column">
              <wp:posOffset>46355</wp:posOffset>
            </wp:positionH>
            <wp:positionV relativeFrom="paragraph">
              <wp:posOffset>24130</wp:posOffset>
            </wp:positionV>
            <wp:extent cx="2057400" cy="1252220"/>
            <wp:effectExtent l="19050" t="19050" r="19050" b="24130"/>
            <wp:wrapTight wrapText="bothSides">
              <wp:wrapPolygon edited="0">
                <wp:start x="-200" y="-329"/>
                <wp:lineTo x="-200" y="21688"/>
                <wp:lineTo x="21600" y="21688"/>
                <wp:lineTo x="21600" y="-329"/>
                <wp:lineTo x="-200" y="-32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14620"/>
                    <a:stretch/>
                  </pic:blipFill>
                  <pic:spPr bwMode="auto">
                    <a:xfrm>
                      <a:off x="0" y="0"/>
                      <a:ext cx="2057400" cy="1252220"/>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525">
        <w:rPr>
          <w:rFonts w:ascii="Verdana" w:hAnsi="Verdana"/>
          <w:sz w:val="16"/>
          <w:szCs w:val="16"/>
          <w14:ligatures w14:val="none"/>
        </w:rPr>
        <w:t xml:space="preserve">In </w:t>
      </w:r>
      <w:r w:rsidR="00021525">
        <w:rPr>
          <w:rFonts w:ascii="Verdana" w:hAnsi="Verdana"/>
          <w:b/>
          <w:bCs/>
          <w:sz w:val="16"/>
          <w:szCs w:val="16"/>
          <w14:ligatures w14:val="none"/>
        </w:rPr>
        <w:t xml:space="preserve">1943 </w:t>
      </w:r>
      <w:r w:rsidR="00021525">
        <w:rPr>
          <w:rFonts w:ascii="Verdana" w:hAnsi="Verdana"/>
          <w:sz w:val="16"/>
          <w:szCs w:val="16"/>
          <w14:ligatures w14:val="none"/>
        </w:rPr>
        <w:t xml:space="preserve">yearbook photos were taken in groups to conserve paper during the war years, and </w:t>
      </w:r>
      <w:r w:rsidR="00021525">
        <w:rPr>
          <w:rFonts w:ascii="Verdana" w:hAnsi="Verdana"/>
          <w:b/>
          <w:bCs/>
          <w:sz w:val="16"/>
          <w:szCs w:val="16"/>
          <w14:ligatures w14:val="none"/>
        </w:rPr>
        <w:t xml:space="preserve">1944 </w:t>
      </w:r>
      <w:r w:rsidR="00021525">
        <w:rPr>
          <w:rFonts w:ascii="Verdana" w:hAnsi="Verdana"/>
          <w:sz w:val="16"/>
          <w:szCs w:val="16"/>
          <w14:ligatures w14:val="none"/>
        </w:rPr>
        <w:t xml:space="preserve">saw the first decline in school enrollment due to the draft and enlistments.  There were </w:t>
      </w:r>
      <w:r w:rsidR="00021525">
        <w:rPr>
          <w:rFonts w:ascii="Verdana" w:hAnsi="Verdana"/>
          <w:i/>
          <w:iCs/>
          <w:sz w:val="16"/>
          <w:szCs w:val="16"/>
          <w14:ligatures w14:val="none"/>
        </w:rPr>
        <w:t xml:space="preserve">107 graduates </w:t>
      </w:r>
      <w:r w:rsidR="00021525">
        <w:rPr>
          <w:rFonts w:ascii="Verdana" w:hAnsi="Verdana"/>
          <w:sz w:val="16"/>
          <w:szCs w:val="16"/>
          <w14:ligatures w14:val="none"/>
        </w:rPr>
        <w:t xml:space="preserve">in </w:t>
      </w:r>
      <w:r w:rsidR="00021525">
        <w:rPr>
          <w:rFonts w:ascii="Verdana" w:hAnsi="Verdana"/>
          <w:b/>
          <w:bCs/>
          <w:sz w:val="16"/>
          <w:szCs w:val="16"/>
          <w14:ligatures w14:val="none"/>
        </w:rPr>
        <w:t xml:space="preserve">1945.  </w:t>
      </w:r>
      <w:r w:rsidR="00021525">
        <w:rPr>
          <w:rFonts w:ascii="Verdana" w:hAnsi="Verdana"/>
          <w:sz w:val="16"/>
          <w:szCs w:val="16"/>
          <w14:ligatures w14:val="none"/>
        </w:rPr>
        <w:t xml:space="preserve">In </w:t>
      </w:r>
      <w:r w:rsidR="00021525">
        <w:rPr>
          <w:rFonts w:ascii="Verdana" w:hAnsi="Verdana"/>
          <w:b/>
          <w:bCs/>
          <w:sz w:val="16"/>
          <w:szCs w:val="16"/>
          <w14:ligatures w14:val="none"/>
        </w:rPr>
        <w:t xml:space="preserve">1946, </w:t>
      </w:r>
      <w:r w:rsidR="00021525">
        <w:rPr>
          <w:rFonts w:ascii="Verdana" w:hAnsi="Verdana"/>
          <w:sz w:val="16"/>
          <w:szCs w:val="16"/>
          <w14:ligatures w14:val="none"/>
        </w:rPr>
        <w:t xml:space="preserve">Maude Frazier retired after 19 years of service, the Annex Building and band room were added, </w:t>
      </w:r>
      <w:r w:rsidR="000B5BAD">
        <w:rPr>
          <w:rFonts w:ascii="Verdana" w:hAnsi="Verdana"/>
          <w:sz w:val="16"/>
          <w:szCs w:val="16"/>
          <w14:ligatures w14:val="none"/>
        </w:rPr>
        <w:t xml:space="preserve">George Early Harris became Principal, </w:t>
      </w:r>
      <w:r w:rsidR="00021525">
        <w:rPr>
          <w:rFonts w:ascii="Verdana" w:hAnsi="Verdana"/>
          <w:sz w:val="16"/>
          <w:szCs w:val="16"/>
          <w14:ligatures w14:val="none"/>
        </w:rPr>
        <w:t>Walter V. Long became Vice Principal, and the Wildcat Lair was established at 4</w:t>
      </w:r>
      <w:r w:rsidR="00021525">
        <w:rPr>
          <w:rFonts w:ascii="Verdana" w:hAnsi="Verdana"/>
          <w:sz w:val="11"/>
          <w:szCs w:val="11"/>
          <w:vertAlign w:val="superscript"/>
          <w14:ligatures w14:val="none"/>
        </w:rPr>
        <w:t>th</w:t>
      </w:r>
      <w:r w:rsidR="00021525">
        <w:rPr>
          <w:rFonts w:ascii="Verdana" w:hAnsi="Verdana"/>
          <w:sz w:val="16"/>
          <w:szCs w:val="16"/>
          <w14:ligatures w14:val="none"/>
        </w:rPr>
        <w:t xml:space="preserve"> and Stewart.  In </w:t>
      </w:r>
      <w:r w:rsidR="00021525">
        <w:rPr>
          <w:rFonts w:ascii="Verdana" w:hAnsi="Verdana"/>
          <w:b/>
          <w:bCs/>
          <w:sz w:val="16"/>
          <w:szCs w:val="16"/>
          <w14:ligatures w14:val="none"/>
        </w:rPr>
        <w:t xml:space="preserve">1947 </w:t>
      </w:r>
      <w:r w:rsidR="00021525">
        <w:rPr>
          <w:rFonts w:ascii="Verdana" w:hAnsi="Verdana"/>
          <w:sz w:val="16"/>
          <w:szCs w:val="16"/>
          <w14:ligatures w14:val="none"/>
        </w:rPr>
        <w:t xml:space="preserve">construction was started on Frazier Hall, the School Administration Building was added, Evelyn Stuckey formed the Pep Cat Drill Team and the marching band was organized.    </w:t>
      </w:r>
      <w:r w:rsidR="00021525">
        <w:rPr>
          <w:rFonts w:ascii="Verdana" w:hAnsi="Verdana"/>
          <w:b/>
          <w:bCs/>
          <w:sz w:val="16"/>
          <w:szCs w:val="16"/>
          <w14:ligatures w14:val="none"/>
        </w:rPr>
        <w:t>In</w:t>
      </w:r>
      <w:r w:rsidR="00021525">
        <w:rPr>
          <w:rFonts w:ascii="Verdana" w:hAnsi="Verdana"/>
          <w:sz w:val="16"/>
          <w:szCs w:val="16"/>
          <w14:ligatures w14:val="none"/>
        </w:rPr>
        <w:t xml:space="preserve"> </w:t>
      </w:r>
      <w:r w:rsidR="00021525">
        <w:rPr>
          <w:rFonts w:ascii="Verdana" w:hAnsi="Verdana"/>
          <w:b/>
          <w:bCs/>
          <w:sz w:val="16"/>
          <w:szCs w:val="16"/>
          <w14:ligatures w14:val="none"/>
        </w:rPr>
        <w:t xml:space="preserve">1949 </w:t>
      </w:r>
      <w:r w:rsidR="00021525">
        <w:rPr>
          <w:rFonts w:ascii="Verdana" w:hAnsi="Verdana"/>
          <w:sz w:val="16"/>
          <w:szCs w:val="16"/>
          <w14:ligatures w14:val="none"/>
        </w:rPr>
        <w:t>Frazier Hall was completed, bleachers were added to Butcher Field, the Boulder Echo was renamed “Wildcat Echo” (because Boulder Dam was renamed Hoover Dam that same year).  The Rhythmettes were formed, and over 1000 students were enrolled.</w:t>
      </w:r>
    </w:p>
    <w:p w:rsidR="00021525" w:rsidRDefault="00021525" w:rsidP="00021525">
      <w:pPr>
        <w:widowControl w:val="0"/>
        <w:jc w:val="both"/>
        <w:rPr>
          <w:rFonts w:ascii="Verdana" w:hAnsi="Verdana"/>
          <w:sz w:val="12"/>
          <w:szCs w:val="12"/>
          <w14:ligatures w14:val="none"/>
        </w:rPr>
      </w:pPr>
      <w:r>
        <w:rPr>
          <w:rFonts w:ascii="Verdana" w:hAnsi="Verdana"/>
          <w:sz w:val="12"/>
          <w:szCs w:val="12"/>
          <w14:ligatures w14:val="none"/>
        </w:rPr>
        <w:t> </w:t>
      </w:r>
    </w:p>
    <w:p w:rsidR="00021525" w:rsidRPr="000B5BAD" w:rsidRDefault="00393254" w:rsidP="00021525">
      <w:pPr>
        <w:widowControl w:val="0"/>
        <w:jc w:val="both"/>
        <w:rPr>
          <w:rFonts w:ascii="Verdana" w:hAnsi="Verdana"/>
          <w:sz w:val="16"/>
          <w:szCs w:val="16"/>
          <w14:ligatures w14:val="none"/>
        </w:rPr>
      </w:pPr>
      <w:r>
        <w:rPr>
          <w:rFonts w:ascii="Verdana" w:hAnsi="Verdana"/>
          <w:noProof/>
          <w:sz w:val="16"/>
          <w:szCs w:val="16"/>
          <w14:ligatures w14:val="none"/>
          <w14:cntxtAlts w14:val="0"/>
        </w:rPr>
        <w:drawing>
          <wp:anchor distT="0" distB="0" distL="114300" distR="114300" simplePos="0" relativeHeight="251688960" behindDoc="1" locked="0" layoutInCell="1" allowOverlap="1" wp14:anchorId="7F3F759D" wp14:editId="409005D7">
            <wp:simplePos x="0" y="0"/>
            <wp:positionH relativeFrom="column">
              <wp:posOffset>4716145</wp:posOffset>
            </wp:positionH>
            <wp:positionV relativeFrom="paragraph">
              <wp:posOffset>41275</wp:posOffset>
            </wp:positionV>
            <wp:extent cx="2143760" cy="1264920"/>
            <wp:effectExtent l="19050" t="19050" r="27940" b="11430"/>
            <wp:wrapTight wrapText="bothSides">
              <wp:wrapPolygon edited="0">
                <wp:start x="-192" y="-325"/>
                <wp:lineTo x="-192" y="21470"/>
                <wp:lineTo x="21690" y="21470"/>
                <wp:lineTo x="21690" y="-325"/>
                <wp:lineTo x="-192" y="-325"/>
              </wp:wrapPolygon>
            </wp:wrapTight>
            <wp:docPr id="17" name="Picture 17" descr="C:\Users\Patty\Pictures\Wildcat Slide Show\RHYTHM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ty\Pictures\Wildcat Slide Show\RHYTHMET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760" cy="126492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00021525">
        <w:rPr>
          <w:rFonts w:ascii="Verdana" w:hAnsi="Verdana"/>
          <w:sz w:val="16"/>
          <w:szCs w:val="16"/>
          <w14:ligatures w14:val="none"/>
        </w:rPr>
        <w:t xml:space="preserve">The first performance of the Rhythmettes was held in </w:t>
      </w:r>
      <w:r w:rsidR="00021525">
        <w:rPr>
          <w:rFonts w:ascii="Verdana" w:hAnsi="Verdana"/>
          <w:b/>
          <w:bCs/>
          <w:sz w:val="16"/>
          <w:szCs w:val="16"/>
          <w14:ligatures w14:val="none"/>
        </w:rPr>
        <w:t xml:space="preserve">1950.  </w:t>
      </w:r>
      <w:r w:rsidR="00021525">
        <w:rPr>
          <w:rFonts w:ascii="Verdana" w:hAnsi="Verdana"/>
          <w:sz w:val="16"/>
          <w:szCs w:val="16"/>
          <w14:ligatures w14:val="none"/>
        </w:rPr>
        <w:t xml:space="preserve">The senior boys formed the </w:t>
      </w:r>
      <w:r w:rsidRPr="00393254">
        <w:rPr>
          <w:rFonts w:ascii="Verdana" w:hAnsi="Verdana"/>
          <w:sz w:val="16"/>
          <w:szCs w:val="16"/>
          <w14:ligatures w14:val="none"/>
        </w:rPr>
        <w:t xml:space="preserve">  </w:t>
      </w:r>
      <w:r w:rsidR="00021525">
        <w:rPr>
          <w:rFonts w:ascii="Verdana" w:hAnsi="Verdana"/>
          <w:sz w:val="16"/>
          <w:szCs w:val="16"/>
          <w14:ligatures w14:val="none"/>
        </w:rPr>
        <w:t>“</w:t>
      </w:r>
      <w:proofErr w:type="spellStart"/>
      <w:r w:rsidR="00021525">
        <w:rPr>
          <w:rFonts w:ascii="Verdana" w:hAnsi="Verdana"/>
          <w:sz w:val="16"/>
          <w:szCs w:val="16"/>
          <w14:ligatures w14:val="none"/>
        </w:rPr>
        <w:t>Figuerettes</w:t>
      </w:r>
      <w:proofErr w:type="spellEnd"/>
      <w:r w:rsidR="00021525">
        <w:rPr>
          <w:rFonts w:ascii="Verdana" w:hAnsi="Verdana"/>
          <w:sz w:val="16"/>
          <w:szCs w:val="16"/>
          <w14:ligatures w14:val="none"/>
        </w:rPr>
        <w:t xml:space="preserve">”, and the first Rhythmette Revue was presented in </w:t>
      </w:r>
      <w:r w:rsidR="00021525">
        <w:rPr>
          <w:rFonts w:ascii="Verdana" w:hAnsi="Verdana"/>
          <w:b/>
          <w:bCs/>
          <w:sz w:val="16"/>
          <w:szCs w:val="16"/>
          <w14:ligatures w14:val="none"/>
        </w:rPr>
        <w:t xml:space="preserve">1951.  </w:t>
      </w:r>
      <w:r w:rsidR="00021525">
        <w:rPr>
          <w:rFonts w:ascii="Verdana" w:hAnsi="Verdana"/>
          <w:sz w:val="16"/>
          <w:szCs w:val="16"/>
          <w14:ligatures w14:val="none"/>
        </w:rPr>
        <w:t xml:space="preserve">In </w:t>
      </w:r>
      <w:r w:rsidR="00021525">
        <w:rPr>
          <w:rFonts w:ascii="Verdana" w:hAnsi="Verdana"/>
          <w:b/>
          <w:bCs/>
          <w:sz w:val="16"/>
          <w:szCs w:val="16"/>
          <w14:ligatures w14:val="none"/>
        </w:rPr>
        <w:t xml:space="preserve">1952, </w:t>
      </w:r>
      <w:r w:rsidR="00021525">
        <w:rPr>
          <w:rFonts w:ascii="Verdana" w:hAnsi="Verdana"/>
          <w:sz w:val="16"/>
          <w:szCs w:val="16"/>
          <w14:ligatures w14:val="none"/>
        </w:rPr>
        <w:t xml:space="preserve">the Rhythmettes performed at the Hollywood Bowl, 200 girls tried out for 6 Rhythmette openings, bond issues were launched for a new auditorium and additional vocational shop space, and there were </w:t>
      </w:r>
      <w:r w:rsidR="00021525">
        <w:rPr>
          <w:rFonts w:ascii="Verdana" w:hAnsi="Verdana"/>
          <w:i/>
          <w:iCs/>
          <w:sz w:val="16"/>
          <w:szCs w:val="16"/>
          <w14:ligatures w14:val="none"/>
        </w:rPr>
        <w:t>228 graduates.</w:t>
      </w:r>
      <w:r w:rsidR="00021525">
        <w:rPr>
          <w:rFonts w:ascii="Verdana" w:hAnsi="Verdana"/>
          <w:sz w:val="16"/>
          <w:szCs w:val="16"/>
          <w14:ligatures w14:val="none"/>
        </w:rPr>
        <w:t xml:space="preserve">  </w:t>
      </w:r>
      <w:r w:rsidR="00021525">
        <w:rPr>
          <w:rFonts w:ascii="Verdana" w:hAnsi="Verdana"/>
          <w:i/>
          <w:iCs/>
          <w:sz w:val="16"/>
          <w:szCs w:val="16"/>
          <w14:ligatures w14:val="none"/>
        </w:rPr>
        <w:t xml:space="preserve">  </w:t>
      </w:r>
      <w:r w:rsidR="00021525">
        <w:rPr>
          <w:rFonts w:ascii="Verdana" w:hAnsi="Verdana"/>
          <w:sz w:val="16"/>
          <w:szCs w:val="16"/>
          <w14:ligatures w14:val="none"/>
        </w:rPr>
        <w:t xml:space="preserve">In </w:t>
      </w:r>
      <w:r w:rsidR="00021525">
        <w:rPr>
          <w:rFonts w:ascii="Verdana" w:hAnsi="Verdana"/>
          <w:b/>
          <w:bCs/>
          <w:sz w:val="16"/>
          <w:szCs w:val="16"/>
          <w14:ligatures w14:val="none"/>
        </w:rPr>
        <w:t xml:space="preserve">1954, </w:t>
      </w:r>
      <w:r w:rsidR="00021525">
        <w:rPr>
          <w:rFonts w:ascii="Verdana" w:hAnsi="Verdana"/>
          <w:sz w:val="16"/>
          <w:szCs w:val="16"/>
          <w14:ligatures w14:val="none"/>
        </w:rPr>
        <w:t>Butcher Field was enlarged, the new auditorium opened on the corner of 9</w:t>
      </w:r>
      <w:r w:rsidR="00021525">
        <w:rPr>
          <w:rFonts w:ascii="Verdana" w:hAnsi="Verdana"/>
          <w:sz w:val="11"/>
          <w:szCs w:val="11"/>
          <w:vertAlign w:val="superscript"/>
          <w14:ligatures w14:val="none"/>
        </w:rPr>
        <w:t>th</w:t>
      </w:r>
      <w:r w:rsidR="00021525">
        <w:rPr>
          <w:rFonts w:ascii="Verdana" w:hAnsi="Verdana"/>
          <w:sz w:val="16"/>
          <w:szCs w:val="16"/>
          <w14:ligatures w14:val="none"/>
        </w:rPr>
        <w:t xml:space="preserve"> &amp; Clark, there were 1820 students enrolled (in a school then built for 1500) and there were </w:t>
      </w:r>
      <w:r w:rsidR="00021525">
        <w:rPr>
          <w:rFonts w:ascii="Verdana" w:hAnsi="Verdana"/>
          <w:i/>
          <w:iCs/>
          <w:sz w:val="16"/>
          <w:szCs w:val="16"/>
          <w14:ligatures w14:val="none"/>
        </w:rPr>
        <w:t xml:space="preserve">283 graduates.  </w:t>
      </w:r>
      <w:r w:rsidR="00021525">
        <w:rPr>
          <w:rFonts w:ascii="Verdana" w:hAnsi="Verdana"/>
          <w:sz w:val="16"/>
          <w:szCs w:val="16"/>
          <w14:ligatures w14:val="none"/>
        </w:rPr>
        <w:t xml:space="preserve">In </w:t>
      </w:r>
      <w:r w:rsidR="00021525">
        <w:rPr>
          <w:rFonts w:ascii="Verdana" w:hAnsi="Verdana"/>
          <w:b/>
          <w:bCs/>
          <w:sz w:val="16"/>
          <w:szCs w:val="16"/>
          <w14:ligatures w14:val="none"/>
        </w:rPr>
        <w:t>1955</w:t>
      </w:r>
      <w:r w:rsidR="00416BE7">
        <w:rPr>
          <w:rFonts w:ascii="Verdana" w:hAnsi="Verdana"/>
          <w:b/>
          <w:bCs/>
          <w:sz w:val="16"/>
          <w:szCs w:val="16"/>
          <w14:ligatures w14:val="none"/>
        </w:rPr>
        <w:t xml:space="preserve"> </w:t>
      </w:r>
      <w:r w:rsidR="00416BE7">
        <w:rPr>
          <w:rFonts w:ascii="Verdana" w:hAnsi="Verdana"/>
          <w:bCs/>
          <w:sz w:val="16"/>
          <w:szCs w:val="16"/>
          <w14:ligatures w14:val="none"/>
        </w:rPr>
        <w:t>the Rhythmettes traveled to New York City and appeared on the Ed Sullivan TV show</w:t>
      </w:r>
      <w:proofErr w:type="gramStart"/>
      <w:r w:rsidR="00416BE7">
        <w:rPr>
          <w:rFonts w:ascii="Verdana" w:hAnsi="Verdana"/>
          <w:bCs/>
          <w:sz w:val="16"/>
          <w:szCs w:val="16"/>
          <w14:ligatures w14:val="none"/>
        </w:rPr>
        <w:t xml:space="preserve">, </w:t>
      </w:r>
      <w:r w:rsidR="00021525">
        <w:rPr>
          <w:rFonts w:ascii="Verdana" w:hAnsi="Verdana"/>
          <w:b/>
          <w:bCs/>
          <w:sz w:val="16"/>
          <w:szCs w:val="16"/>
          <w14:ligatures w14:val="none"/>
        </w:rPr>
        <w:t xml:space="preserve"> </w:t>
      </w:r>
      <w:r w:rsidR="00021525">
        <w:rPr>
          <w:rFonts w:ascii="Verdana" w:hAnsi="Verdana"/>
          <w:sz w:val="16"/>
          <w:szCs w:val="16"/>
          <w14:ligatures w14:val="none"/>
        </w:rPr>
        <w:t>there</w:t>
      </w:r>
      <w:proofErr w:type="gramEnd"/>
      <w:r w:rsidR="00021525">
        <w:rPr>
          <w:rFonts w:ascii="Verdana" w:hAnsi="Verdana"/>
          <w:sz w:val="16"/>
          <w:szCs w:val="16"/>
          <w14:ligatures w14:val="none"/>
        </w:rPr>
        <w:t xml:space="preserve"> were over 1900 students enrolled,</w:t>
      </w:r>
      <w:r w:rsidR="000B5BAD">
        <w:rPr>
          <w:rFonts w:ascii="Verdana" w:hAnsi="Verdana"/>
          <w:sz w:val="16"/>
          <w:szCs w:val="16"/>
          <w14:ligatures w14:val="none"/>
        </w:rPr>
        <w:t xml:space="preserve"> and </w:t>
      </w:r>
      <w:r w:rsidR="00021525">
        <w:rPr>
          <w:rFonts w:ascii="Verdana" w:hAnsi="Verdana"/>
          <w:sz w:val="16"/>
          <w:szCs w:val="16"/>
          <w14:ligatures w14:val="none"/>
        </w:rPr>
        <w:t xml:space="preserve">there were </w:t>
      </w:r>
      <w:r w:rsidR="00021525">
        <w:rPr>
          <w:rFonts w:ascii="Verdana" w:hAnsi="Verdana"/>
          <w:i/>
          <w:iCs/>
          <w:sz w:val="16"/>
          <w:szCs w:val="16"/>
          <w14:ligatures w14:val="none"/>
        </w:rPr>
        <w:t>387 graduates</w:t>
      </w:r>
      <w:r w:rsidR="00021525">
        <w:rPr>
          <w:rFonts w:ascii="Verdana" w:hAnsi="Verdana"/>
          <w:sz w:val="16"/>
          <w:szCs w:val="16"/>
          <w14:ligatures w14:val="none"/>
        </w:rPr>
        <w:t xml:space="preserve">.  In </w:t>
      </w:r>
      <w:r w:rsidR="00021525">
        <w:rPr>
          <w:rFonts w:ascii="Verdana" w:hAnsi="Verdana"/>
          <w:b/>
          <w:bCs/>
          <w:sz w:val="16"/>
          <w:szCs w:val="16"/>
          <w14:ligatures w14:val="none"/>
        </w:rPr>
        <w:t xml:space="preserve">1956 </w:t>
      </w:r>
      <w:r w:rsidR="00021525">
        <w:rPr>
          <w:rFonts w:ascii="Verdana" w:hAnsi="Verdana"/>
          <w:sz w:val="16"/>
          <w:szCs w:val="16"/>
          <w14:ligatures w14:val="none"/>
        </w:rPr>
        <w:t xml:space="preserve">the University of Nevada, Southern Division, shared space at LVHS, and there were </w:t>
      </w:r>
      <w:r w:rsidR="00021525">
        <w:rPr>
          <w:rFonts w:ascii="Verdana" w:hAnsi="Verdana"/>
          <w:i/>
          <w:iCs/>
          <w:sz w:val="16"/>
          <w:szCs w:val="16"/>
          <w14:ligatures w14:val="none"/>
        </w:rPr>
        <w:t xml:space="preserve">403 graduates, </w:t>
      </w:r>
      <w:r w:rsidR="00021525">
        <w:rPr>
          <w:rFonts w:ascii="Verdana" w:hAnsi="Verdana"/>
          <w:sz w:val="16"/>
          <w:szCs w:val="16"/>
          <w14:ligatures w14:val="none"/>
        </w:rPr>
        <w:t xml:space="preserve">the </w:t>
      </w:r>
      <w:r w:rsidR="00021525">
        <w:rPr>
          <w:rFonts w:ascii="Verdana" w:hAnsi="Verdana"/>
          <w:i/>
          <w:iCs/>
          <w:sz w:val="16"/>
          <w:szCs w:val="16"/>
          <w14:ligatures w14:val="none"/>
        </w:rPr>
        <w:t>largest graduating class in LVHS history</w:t>
      </w:r>
      <w:r w:rsidR="00021525">
        <w:rPr>
          <w:rFonts w:ascii="Verdana" w:hAnsi="Verdana"/>
          <w:sz w:val="16"/>
          <w:szCs w:val="16"/>
          <w14:ligatures w14:val="none"/>
        </w:rPr>
        <w:t xml:space="preserve"> and the </w:t>
      </w:r>
      <w:r w:rsidR="00021525">
        <w:rPr>
          <w:rFonts w:ascii="Verdana" w:hAnsi="Verdana"/>
          <w:i/>
          <w:iCs/>
          <w:sz w:val="16"/>
          <w:szCs w:val="16"/>
          <w14:ligatures w14:val="none"/>
        </w:rPr>
        <w:t>last graduating class in Las Vegas where all seniors were in only one high school</w:t>
      </w:r>
      <w:r w:rsidR="00021525">
        <w:rPr>
          <w:rFonts w:ascii="Verdana" w:hAnsi="Verdana"/>
          <w:sz w:val="16"/>
          <w:szCs w:val="16"/>
          <w14:ligatures w14:val="none"/>
        </w:rPr>
        <w:t xml:space="preserve">. Rancho High School opened in 1953, and Gorman High School opened in 1954; however, neither had </w:t>
      </w:r>
      <w:proofErr w:type="gramStart"/>
      <w:r w:rsidR="00021525">
        <w:rPr>
          <w:rFonts w:ascii="Verdana" w:hAnsi="Verdana"/>
          <w:sz w:val="16"/>
          <w:szCs w:val="16"/>
          <w14:ligatures w14:val="none"/>
        </w:rPr>
        <w:t>Seniors</w:t>
      </w:r>
      <w:proofErr w:type="gramEnd"/>
      <w:r w:rsidR="00021525">
        <w:rPr>
          <w:rFonts w:ascii="Verdana" w:hAnsi="Verdana"/>
          <w:sz w:val="16"/>
          <w:szCs w:val="16"/>
          <w14:ligatures w14:val="none"/>
        </w:rPr>
        <w:t xml:space="preserve"> until </w:t>
      </w:r>
      <w:r w:rsidR="00021525">
        <w:rPr>
          <w:rFonts w:ascii="Verdana" w:hAnsi="Verdana"/>
          <w:b/>
          <w:bCs/>
          <w:sz w:val="16"/>
          <w:szCs w:val="16"/>
          <w14:ligatures w14:val="none"/>
        </w:rPr>
        <w:t>1957</w:t>
      </w:r>
      <w:r w:rsidR="00021525">
        <w:rPr>
          <w:rFonts w:ascii="Verdana" w:hAnsi="Verdana"/>
          <w:sz w:val="16"/>
          <w:szCs w:val="16"/>
          <w14:ligatures w14:val="none"/>
        </w:rPr>
        <w:t xml:space="preserve">.  The Sir Herkimer Bone tradition for the annual football game with rival Rancho High started in </w:t>
      </w:r>
      <w:r w:rsidR="00021525">
        <w:rPr>
          <w:rFonts w:ascii="Verdana" w:hAnsi="Verdana"/>
          <w:b/>
          <w:bCs/>
          <w:sz w:val="16"/>
          <w:szCs w:val="16"/>
          <w14:ligatures w14:val="none"/>
        </w:rPr>
        <w:t>1957</w:t>
      </w:r>
      <w:r w:rsidR="000B5BAD">
        <w:rPr>
          <w:rFonts w:ascii="Verdana" w:hAnsi="Verdana"/>
          <w:sz w:val="16"/>
          <w:szCs w:val="16"/>
          <w14:ligatures w14:val="none"/>
        </w:rPr>
        <w:t xml:space="preserve">.  In </w:t>
      </w:r>
      <w:r w:rsidR="000B5BAD">
        <w:rPr>
          <w:rFonts w:ascii="Verdana" w:hAnsi="Verdana"/>
          <w:b/>
          <w:sz w:val="16"/>
          <w:szCs w:val="16"/>
          <w14:ligatures w14:val="none"/>
        </w:rPr>
        <w:t xml:space="preserve">1958 </w:t>
      </w:r>
      <w:r w:rsidR="000B5BAD">
        <w:rPr>
          <w:rFonts w:ascii="Verdana" w:hAnsi="Verdana"/>
          <w:sz w:val="16"/>
          <w:szCs w:val="16"/>
          <w14:ligatures w14:val="none"/>
        </w:rPr>
        <w:t>the Wildcat Lair closed.</w:t>
      </w:r>
    </w:p>
    <w:p w:rsidR="00021525" w:rsidRDefault="00021525" w:rsidP="00021525">
      <w:pPr>
        <w:widowControl w:val="0"/>
        <w:jc w:val="both"/>
        <w:rPr>
          <w:rFonts w:ascii="Verdana" w:hAnsi="Verdana"/>
          <w:sz w:val="12"/>
          <w:szCs w:val="12"/>
          <w14:ligatures w14:val="none"/>
        </w:rPr>
      </w:pPr>
      <w:r>
        <w:rPr>
          <w:rFonts w:ascii="Verdana" w:hAnsi="Verdana"/>
          <w:sz w:val="12"/>
          <w:szCs w:val="12"/>
          <w14:ligatures w14:val="none"/>
        </w:rPr>
        <w:t> </w:t>
      </w:r>
    </w:p>
    <w:p w:rsidR="00021525" w:rsidRDefault="00021525" w:rsidP="00021525">
      <w:pPr>
        <w:widowControl w:val="0"/>
        <w:jc w:val="both"/>
        <w:rPr>
          <w:rFonts w:ascii="Verdana" w:hAnsi="Verdana"/>
          <w:sz w:val="16"/>
          <w:szCs w:val="16"/>
          <w14:ligatures w14:val="none"/>
        </w:rPr>
      </w:pPr>
      <w:r>
        <w:rPr>
          <w:rFonts w:ascii="Verdana" w:hAnsi="Verdana"/>
          <w:sz w:val="16"/>
          <w:szCs w:val="16"/>
          <w14:ligatures w14:val="none"/>
        </w:rPr>
        <w:t xml:space="preserve">In </w:t>
      </w:r>
      <w:r>
        <w:rPr>
          <w:rFonts w:ascii="Verdana" w:hAnsi="Verdana"/>
          <w:b/>
          <w:bCs/>
          <w:sz w:val="16"/>
          <w:szCs w:val="16"/>
          <w14:ligatures w14:val="none"/>
        </w:rPr>
        <w:t xml:space="preserve">1960 </w:t>
      </w:r>
      <w:r>
        <w:rPr>
          <w:rFonts w:ascii="Verdana" w:hAnsi="Verdana"/>
          <w:sz w:val="16"/>
          <w:szCs w:val="16"/>
          <w14:ligatures w14:val="none"/>
        </w:rPr>
        <w:t xml:space="preserve">the Rhythmettes and LVHS Band appeared in the half-time production at a Ram’s game in the Los Angeles Coliseum.  That year also saw the last </w:t>
      </w:r>
      <w:proofErr w:type="gramStart"/>
      <w:r>
        <w:rPr>
          <w:rFonts w:ascii="Verdana" w:hAnsi="Verdana"/>
          <w:sz w:val="16"/>
          <w:szCs w:val="16"/>
          <w14:ligatures w14:val="none"/>
        </w:rPr>
        <w:t>Freshman</w:t>
      </w:r>
      <w:proofErr w:type="gramEnd"/>
      <w:r>
        <w:rPr>
          <w:rFonts w:ascii="Verdana" w:hAnsi="Verdana"/>
          <w:sz w:val="16"/>
          <w:szCs w:val="16"/>
          <w14:ligatures w14:val="none"/>
        </w:rPr>
        <w:t xml:space="preserve"> class at LVHS (the class of </w:t>
      </w:r>
      <w:r>
        <w:rPr>
          <w:rFonts w:ascii="Verdana" w:hAnsi="Verdana"/>
          <w:b/>
          <w:bCs/>
          <w:sz w:val="16"/>
          <w:szCs w:val="16"/>
          <w14:ligatures w14:val="none"/>
        </w:rPr>
        <w:t>1963</w:t>
      </w:r>
      <w:r>
        <w:rPr>
          <w:rFonts w:ascii="Verdana" w:hAnsi="Verdana"/>
          <w:sz w:val="16"/>
          <w:szCs w:val="16"/>
          <w14:ligatures w14:val="none"/>
        </w:rPr>
        <w:t xml:space="preserve">) when Junior High Schools came into existence.  By </w:t>
      </w:r>
      <w:r>
        <w:rPr>
          <w:rFonts w:ascii="Verdana" w:hAnsi="Verdana"/>
          <w:b/>
          <w:bCs/>
          <w:sz w:val="16"/>
          <w:szCs w:val="16"/>
          <w14:ligatures w14:val="none"/>
        </w:rPr>
        <w:t>1961</w:t>
      </w:r>
      <w:r>
        <w:rPr>
          <w:rFonts w:ascii="Verdana" w:hAnsi="Verdana"/>
          <w:sz w:val="16"/>
          <w:szCs w:val="16"/>
          <w14:ligatures w14:val="none"/>
        </w:rPr>
        <w:t>, everything at LVHS was getting bigger – including the Wildcat Echo and the Desert Breeze.  Post Hall, named after Dennis James Post, a student that died of cancer in 1959, was opened.</w:t>
      </w:r>
      <w:r>
        <w:rPr>
          <w:rFonts w:ascii="Verdana" w:hAnsi="Verdana"/>
          <w:b/>
          <w:bCs/>
          <w:sz w:val="16"/>
          <w:szCs w:val="16"/>
          <w14:ligatures w14:val="none"/>
        </w:rPr>
        <w:t xml:space="preserve">  </w:t>
      </w:r>
      <w:r>
        <w:rPr>
          <w:rFonts w:ascii="Verdana" w:hAnsi="Verdana"/>
          <w:sz w:val="16"/>
          <w:szCs w:val="16"/>
          <w14:ligatures w14:val="none"/>
        </w:rPr>
        <w:t>The Student Senate increased to 55 members and they continued the tradition of providing Thanksgiving baskets for needy families.</w:t>
      </w:r>
      <w:r>
        <w:rPr>
          <w:rFonts w:ascii="Verdana" w:hAnsi="Verdana"/>
          <w:b/>
          <w:bCs/>
          <w:sz w:val="16"/>
          <w:szCs w:val="16"/>
          <w14:ligatures w14:val="none"/>
        </w:rPr>
        <w:t xml:space="preserve">  </w:t>
      </w:r>
      <w:r>
        <w:rPr>
          <w:rFonts w:ascii="Verdana" w:hAnsi="Verdana"/>
          <w:sz w:val="16"/>
          <w:szCs w:val="16"/>
          <w14:ligatures w14:val="none"/>
        </w:rPr>
        <w:t xml:space="preserve">In </w:t>
      </w:r>
      <w:r>
        <w:rPr>
          <w:rFonts w:ascii="Verdana" w:hAnsi="Verdana"/>
          <w:b/>
          <w:bCs/>
          <w:sz w:val="16"/>
          <w:szCs w:val="16"/>
          <w14:ligatures w14:val="none"/>
        </w:rPr>
        <w:t xml:space="preserve">1964, </w:t>
      </w:r>
      <w:r>
        <w:rPr>
          <w:rFonts w:ascii="Verdana" w:hAnsi="Verdana"/>
          <w:sz w:val="16"/>
          <w:szCs w:val="16"/>
          <w14:ligatures w14:val="none"/>
        </w:rPr>
        <w:t xml:space="preserve">the Rhythmettes went to the Big Apple to represent Nevada at the New York World’s Fair.  In </w:t>
      </w:r>
      <w:r>
        <w:rPr>
          <w:rFonts w:ascii="Verdana" w:hAnsi="Verdana"/>
          <w:b/>
          <w:bCs/>
          <w:sz w:val="16"/>
          <w:szCs w:val="16"/>
          <w14:ligatures w14:val="none"/>
        </w:rPr>
        <w:t xml:space="preserve">1966, </w:t>
      </w:r>
      <w:r>
        <w:rPr>
          <w:rFonts w:ascii="Verdana" w:hAnsi="Verdana"/>
          <w:sz w:val="16"/>
          <w:szCs w:val="16"/>
          <w14:ligatures w14:val="none"/>
        </w:rPr>
        <w:t xml:space="preserve">Principal Walter V. Long retired after 28 years at LVHS, along with long-time teachers Joseph </w:t>
      </w:r>
      <w:proofErr w:type="spellStart"/>
      <w:r>
        <w:rPr>
          <w:rFonts w:ascii="Verdana" w:hAnsi="Verdana"/>
          <w:sz w:val="16"/>
          <w:szCs w:val="16"/>
          <w14:ligatures w14:val="none"/>
        </w:rPr>
        <w:t>Thiriot</w:t>
      </w:r>
      <w:proofErr w:type="spellEnd"/>
      <w:r>
        <w:rPr>
          <w:rFonts w:ascii="Verdana" w:hAnsi="Verdana"/>
          <w:sz w:val="16"/>
          <w:szCs w:val="16"/>
          <w14:ligatures w14:val="none"/>
        </w:rPr>
        <w:t xml:space="preserve">, Eldon Larson, Gwendolyn Woolley and Warren </w:t>
      </w:r>
      <w:proofErr w:type="spellStart"/>
      <w:r>
        <w:rPr>
          <w:rFonts w:ascii="Verdana" w:hAnsi="Verdana"/>
          <w:sz w:val="16"/>
          <w:szCs w:val="16"/>
          <w14:ligatures w14:val="none"/>
        </w:rPr>
        <w:t>Portenier</w:t>
      </w:r>
      <w:proofErr w:type="spellEnd"/>
      <w:r>
        <w:rPr>
          <w:rFonts w:ascii="Verdana" w:hAnsi="Verdana"/>
          <w:sz w:val="16"/>
          <w:szCs w:val="16"/>
          <w14:ligatures w14:val="none"/>
        </w:rPr>
        <w:t xml:space="preserve">.  The Rhythmettes were disbanded in </w:t>
      </w:r>
      <w:r>
        <w:rPr>
          <w:rFonts w:ascii="Verdana" w:hAnsi="Verdana"/>
          <w:b/>
          <w:bCs/>
          <w:sz w:val="16"/>
          <w:szCs w:val="16"/>
          <w14:ligatures w14:val="none"/>
        </w:rPr>
        <w:t xml:space="preserve">1967 </w:t>
      </w:r>
      <w:r>
        <w:rPr>
          <w:rFonts w:ascii="Verdana" w:hAnsi="Verdana"/>
          <w:sz w:val="16"/>
          <w:szCs w:val="16"/>
          <w14:ligatures w14:val="none"/>
        </w:rPr>
        <w:t xml:space="preserve">due to Evelyn Stuckey’s health.  In </w:t>
      </w:r>
      <w:r>
        <w:rPr>
          <w:rFonts w:ascii="Verdana" w:hAnsi="Verdana"/>
          <w:b/>
          <w:bCs/>
          <w:sz w:val="16"/>
          <w:szCs w:val="16"/>
          <w14:ligatures w14:val="none"/>
        </w:rPr>
        <w:t xml:space="preserve">1968 </w:t>
      </w:r>
      <w:r>
        <w:rPr>
          <w:rFonts w:ascii="Verdana" w:hAnsi="Verdana"/>
          <w:sz w:val="16"/>
          <w:szCs w:val="16"/>
          <w14:ligatures w14:val="none"/>
        </w:rPr>
        <w:t xml:space="preserve">the student body adopted a foster child, hoping the program would become a tradition.  The same year Soccer was introduced for the first time and many grads were bound to Vietnam.  In </w:t>
      </w:r>
      <w:r>
        <w:rPr>
          <w:rFonts w:ascii="Verdana" w:hAnsi="Verdana"/>
          <w:b/>
          <w:bCs/>
          <w:sz w:val="16"/>
          <w:szCs w:val="16"/>
          <w14:ligatures w14:val="none"/>
        </w:rPr>
        <w:t>1969</w:t>
      </w:r>
      <w:r>
        <w:rPr>
          <w:rFonts w:ascii="Verdana" w:hAnsi="Verdana"/>
          <w:sz w:val="16"/>
          <w:szCs w:val="16"/>
          <w14:ligatures w14:val="none"/>
        </w:rPr>
        <w:t xml:space="preserve"> the band took honors at the California Music Festival </w:t>
      </w:r>
      <w:r>
        <w:rPr>
          <w:rFonts w:ascii="Verdana" w:hAnsi="Verdana"/>
          <w:sz w:val="16"/>
          <w:szCs w:val="16"/>
          <w14:ligatures w14:val="none"/>
        </w:rPr>
        <w:lastRenderedPageBreak/>
        <w:t>and the Student Body sponsored a Vietnamese orphan.</w:t>
      </w:r>
    </w:p>
    <w:p w:rsidR="00021525" w:rsidRDefault="00021525" w:rsidP="00021525">
      <w:pPr>
        <w:widowControl w:val="0"/>
        <w:jc w:val="both"/>
        <w:rPr>
          <w:rFonts w:ascii="Verdana" w:hAnsi="Verdana"/>
          <w:sz w:val="12"/>
          <w:szCs w:val="12"/>
          <w14:ligatures w14:val="none"/>
        </w:rPr>
      </w:pPr>
      <w:r>
        <w:rPr>
          <w:rFonts w:ascii="Verdana" w:hAnsi="Verdana"/>
          <w:sz w:val="12"/>
          <w:szCs w:val="12"/>
          <w14:ligatures w14:val="none"/>
        </w:rPr>
        <w:t> </w:t>
      </w:r>
    </w:p>
    <w:p w:rsidR="00021525" w:rsidRDefault="00021525" w:rsidP="00021525">
      <w:pPr>
        <w:widowControl w:val="0"/>
        <w:jc w:val="both"/>
        <w:rPr>
          <w:rFonts w:ascii="Verdana" w:hAnsi="Verdana"/>
          <w:sz w:val="16"/>
          <w:szCs w:val="16"/>
          <w14:ligatures w14:val="none"/>
        </w:rPr>
      </w:pPr>
      <w:r>
        <w:rPr>
          <w:rFonts w:ascii="Verdana" w:hAnsi="Verdana"/>
          <w:sz w:val="16"/>
          <w:szCs w:val="16"/>
          <w14:ligatures w14:val="none"/>
        </w:rPr>
        <w:t xml:space="preserve">In </w:t>
      </w:r>
      <w:r>
        <w:rPr>
          <w:rFonts w:ascii="Verdana" w:hAnsi="Verdana"/>
          <w:b/>
          <w:bCs/>
          <w:sz w:val="16"/>
          <w:szCs w:val="16"/>
          <w14:ligatures w14:val="none"/>
        </w:rPr>
        <w:t xml:space="preserve">1970 </w:t>
      </w:r>
      <w:r>
        <w:rPr>
          <w:rFonts w:ascii="Verdana" w:hAnsi="Verdana"/>
          <w:sz w:val="16"/>
          <w:szCs w:val="16"/>
          <w14:ligatures w14:val="none"/>
        </w:rPr>
        <w:t xml:space="preserve">the Desert Breeze acquired a new headline machine and for the first time, subscriptions were sold (for $1.50).  Evelyn Stuckey’s Flag Twirlers began in </w:t>
      </w:r>
      <w:r>
        <w:rPr>
          <w:rFonts w:ascii="Verdana" w:hAnsi="Verdana"/>
          <w:b/>
          <w:bCs/>
          <w:sz w:val="16"/>
          <w:szCs w:val="16"/>
          <w14:ligatures w14:val="none"/>
        </w:rPr>
        <w:t>1971</w:t>
      </w:r>
      <w:r>
        <w:rPr>
          <w:rFonts w:ascii="Verdana" w:hAnsi="Verdana"/>
          <w:sz w:val="16"/>
          <w:szCs w:val="16"/>
          <w14:ligatures w14:val="none"/>
        </w:rPr>
        <w:t>, the new Student Union building opened,</w:t>
      </w:r>
      <w:r>
        <w:rPr>
          <w:rFonts w:ascii="Verdana" w:hAnsi="Verdana"/>
          <w:b/>
          <w:bCs/>
          <w:sz w:val="16"/>
          <w:szCs w:val="16"/>
          <w14:ligatures w14:val="none"/>
        </w:rPr>
        <w:t xml:space="preserve"> </w:t>
      </w:r>
      <w:r>
        <w:rPr>
          <w:rFonts w:ascii="Verdana" w:hAnsi="Verdana"/>
          <w:sz w:val="16"/>
          <w:szCs w:val="16"/>
          <w14:ligatures w14:val="none"/>
        </w:rPr>
        <w:t>and the football team was the smallest and lightest, but beat Western for the first time!</w:t>
      </w:r>
      <w:r>
        <w:rPr>
          <w:rFonts w:ascii="Verdana" w:hAnsi="Verdana"/>
          <w:b/>
          <w:bCs/>
          <w:sz w:val="16"/>
          <w:szCs w:val="16"/>
          <w14:ligatures w14:val="none"/>
        </w:rPr>
        <w:t xml:space="preserve">  </w:t>
      </w:r>
      <w:r>
        <w:rPr>
          <w:rFonts w:ascii="Verdana" w:hAnsi="Verdana"/>
          <w:sz w:val="16"/>
          <w:szCs w:val="16"/>
          <w14:ligatures w14:val="none"/>
        </w:rPr>
        <w:t xml:space="preserve">In </w:t>
      </w:r>
      <w:r>
        <w:rPr>
          <w:rFonts w:ascii="Verdana" w:hAnsi="Verdana"/>
          <w:b/>
          <w:bCs/>
          <w:sz w:val="16"/>
          <w:szCs w:val="16"/>
          <w14:ligatures w14:val="none"/>
        </w:rPr>
        <w:t xml:space="preserve">1972 </w:t>
      </w:r>
      <w:r>
        <w:rPr>
          <w:rFonts w:ascii="Verdana" w:hAnsi="Verdana"/>
          <w:sz w:val="16"/>
          <w:szCs w:val="16"/>
          <w14:ligatures w14:val="none"/>
        </w:rPr>
        <w:t xml:space="preserve">more and more boys had long hair.  In </w:t>
      </w:r>
      <w:r>
        <w:rPr>
          <w:rFonts w:ascii="Verdana" w:hAnsi="Verdana"/>
          <w:b/>
          <w:bCs/>
          <w:sz w:val="16"/>
          <w:szCs w:val="16"/>
          <w14:ligatures w14:val="none"/>
        </w:rPr>
        <w:t xml:space="preserve">1973 </w:t>
      </w:r>
      <w:r>
        <w:rPr>
          <w:rFonts w:ascii="Verdana" w:hAnsi="Verdana"/>
          <w:sz w:val="16"/>
          <w:szCs w:val="16"/>
          <w14:ligatures w14:val="none"/>
        </w:rPr>
        <w:t>long, straight hair became vogue for the girls along with long floor-sweeping “granny dress” skirts, and the Flag Twirlers became the new Rhythmettes,</w:t>
      </w:r>
      <w:r>
        <w:rPr>
          <w:rFonts w:ascii="Verdana" w:hAnsi="Verdana"/>
          <w:b/>
          <w:bCs/>
          <w:sz w:val="16"/>
          <w:szCs w:val="16"/>
          <w14:ligatures w14:val="none"/>
        </w:rPr>
        <w:t xml:space="preserve"> </w:t>
      </w:r>
      <w:r>
        <w:rPr>
          <w:rFonts w:ascii="Verdana" w:hAnsi="Verdana"/>
          <w:sz w:val="16"/>
          <w:szCs w:val="16"/>
          <w14:ligatures w14:val="none"/>
        </w:rPr>
        <w:t xml:space="preserve">once again led by Evelyn Stuckey.  In </w:t>
      </w:r>
      <w:r>
        <w:rPr>
          <w:rFonts w:ascii="Verdana" w:hAnsi="Verdana"/>
          <w:b/>
          <w:bCs/>
          <w:sz w:val="16"/>
          <w:szCs w:val="16"/>
          <w14:ligatures w14:val="none"/>
        </w:rPr>
        <w:t>1976</w:t>
      </w:r>
      <w:r>
        <w:rPr>
          <w:rFonts w:ascii="Verdana" w:hAnsi="Verdana"/>
          <w:sz w:val="16"/>
          <w:szCs w:val="16"/>
          <w14:ligatures w14:val="none"/>
        </w:rPr>
        <w:t xml:space="preserve">, LVHS was budgeted for 2500 students, </w:t>
      </w:r>
      <w:proofErr w:type="gramStart"/>
      <w:r>
        <w:rPr>
          <w:rFonts w:ascii="Verdana" w:hAnsi="Verdana"/>
          <w:sz w:val="16"/>
          <w:szCs w:val="16"/>
          <w14:ligatures w14:val="none"/>
        </w:rPr>
        <w:t>Freshman</w:t>
      </w:r>
      <w:proofErr w:type="gramEnd"/>
      <w:r>
        <w:rPr>
          <w:rFonts w:ascii="Verdana" w:hAnsi="Verdana"/>
          <w:sz w:val="16"/>
          <w:szCs w:val="16"/>
          <w14:ligatures w14:val="none"/>
        </w:rPr>
        <w:t xml:space="preserve"> were back for the first time since 1960, and a new group called Spectrum appeared on the campus.  Sir </w:t>
      </w:r>
      <w:proofErr w:type="spellStart"/>
      <w:r>
        <w:rPr>
          <w:rFonts w:ascii="Verdana" w:hAnsi="Verdana"/>
          <w:sz w:val="16"/>
          <w:szCs w:val="16"/>
          <w14:ligatures w14:val="none"/>
        </w:rPr>
        <w:t>Herk’s</w:t>
      </w:r>
      <w:proofErr w:type="spellEnd"/>
      <w:r>
        <w:rPr>
          <w:rFonts w:ascii="Verdana" w:hAnsi="Verdana"/>
          <w:sz w:val="16"/>
          <w:szCs w:val="16"/>
          <w14:ligatures w14:val="none"/>
        </w:rPr>
        <w:t xml:space="preserve"> bone was returned to LVHS in </w:t>
      </w:r>
      <w:r>
        <w:rPr>
          <w:rFonts w:ascii="Verdana" w:hAnsi="Verdana"/>
          <w:b/>
          <w:bCs/>
          <w:sz w:val="16"/>
          <w:szCs w:val="16"/>
          <w14:ligatures w14:val="none"/>
        </w:rPr>
        <w:t xml:space="preserve">1977 </w:t>
      </w:r>
      <w:r>
        <w:rPr>
          <w:rFonts w:ascii="Verdana" w:hAnsi="Verdana"/>
          <w:sz w:val="16"/>
          <w:szCs w:val="16"/>
          <w14:ligatures w14:val="none"/>
        </w:rPr>
        <w:t xml:space="preserve">after 4 years.  Coach and Assistant Principal Harry Paille retired in </w:t>
      </w:r>
      <w:r>
        <w:rPr>
          <w:rFonts w:ascii="Verdana" w:hAnsi="Verdana"/>
          <w:b/>
          <w:bCs/>
          <w:sz w:val="16"/>
          <w:szCs w:val="16"/>
          <w14:ligatures w14:val="none"/>
        </w:rPr>
        <w:t>1979</w:t>
      </w:r>
      <w:r>
        <w:rPr>
          <w:rFonts w:ascii="Verdana" w:hAnsi="Verdana"/>
          <w:sz w:val="16"/>
          <w:szCs w:val="16"/>
          <w14:ligatures w14:val="none"/>
        </w:rPr>
        <w:t xml:space="preserve"> after 30 years at LVHS, and the </w:t>
      </w:r>
      <w:r w:rsidR="00416BE7">
        <w:rPr>
          <w:rFonts w:ascii="Verdana" w:hAnsi="Verdana"/>
          <w:sz w:val="16"/>
          <w:szCs w:val="16"/>
          <w14:ligatures w14:val="none"/>
        </w:rPr>
        <w:t>girls’ basketball</w:t>
      </w:r>
      <w:r>
        <w:rPr>
          <w:rFonts w:ascii="Verdana" w:hAnsi="Verdana"/>
          <w:sz w:val="16"/>
          <w:szCs w:val="16"/>
          <w14:ligatures w14:val="none"/>
        </w:rPr>
        <w:t xml:space="preserve"> team won the first State Championship in LVHS history.  By the </w:t>
      </w:r>
      <w:r>
        <w:rPr>
          <w:rFonts w:ascii="Verdana" w:hAnsi="Verdana"/>
          <w:b/>
          <w:bCs/>
          <w:sz w:val="16"/>
          <w:szCs w:val="16"/>
          <w14:ligatures w14:val="none"/>
        </w:rPr>
        <w:t xml:space="preserve">1979-1980 </w:t>
      </w:r>
      <w:r>
        <w:rPr>
          <w:rFonts w:ascii="Verdana" w:hAnsi="Verdana"/>
          <w:sz w:val="16"/>
          <w:szCs w:val="16"/>
          <w14:ligatures w14:val="none"/>
        </w:rPr>
        <w:t xml:space="preserve">school </w:t>
      </w:r>
      <w:proofErr w:type="gramStart"/>
      <w:r>
        <w:rPr>
          <w:rFonts w:ascii="Verdana" w:hAnsi="Verdana"/>
          <w:sz w:val="16"/>
          <w:szCs w:val="16"/>
          <w14:ligatures w14:val="none"/>
        </w:rPr>
        <w:t>year</w:t>
      </w:r>
      <w:proofErr w:type="gramEnd"/>
      <w:r>
        <w:rPr>
          <w:rFonts w:ascii="Verdana" w:hAnsi="Verdana"/>
          <w:sz w:val="16"/>
          <w:szCs w:val="16"/>
          <w14:ligatures w14:val="none"/>
        </w:rPr>
        <w:t xml:space="preserve">, LVHS was the smallest public high school in Las Vegas, with only 1200 students enrolled.  Population had moved to suburban areas and downtown was rapidly becoming mostly commercial.  </w:t>
      </w:r>
    </w:p>
    <w:p w:rsidR="00021525" w:rsidRDefault="00021525" w:rsidP="00021525">
      <w:pPr>
        <w:widowControl w:val="0"/>
        <w:rPr>
          <w14:ligatures w14:val="none"/>
        </w:rPr>
      </w:pPr>
      <w:r>
        <w:rPr>
          <w14:ligatures w14:val="none"/>
        </w:rPr>
        <w:t> </w:t>
      </w:r>
    </w:p>
    <w:p w:rsidR="00021525" w:rsidRDefault="00021525" w:rsidP="00AC00C1">
      <w:pPr>
        <w:widowControl w:val="0"/>
        <w:jc w:val="both"/>
        <w:rPr>
          <w:rFonts w:ascii="Verdana" w:hAnsi="Verdana"/>
          <w:sz w:val="16"/>
          <w:szCs w:val="16"/>
          <w14:ligatures w14:val="none"/>
        </w:rPr>
      </w:pPr>
      <w:r>
        <w:rPr>
          <w:rFonts w:ascii="Verdana" w:hAnsi="Verdana"/>
          <w:sz w:val="16"/>
          <w:szCs w:val="16"/>
          <w14:ligatures w14:val="none"/>
        </w:rPr>
        <w:t xml:space="preserve">Rhythmette founder Evelyn Stuckey died in April of </w:t>
      </w:r>
      <w:r>
        <w:rPr>
          <w:rFonts w:ascii="Verdana" w:hAnsi="Verdana"/>
          <w:b/>
          <w:bCs/>
          <w:sz w:val="16"/>
          <w:szCs w:val="16"/>
          <w14:ligatures w14:val="none"/>
        </w:rPr>
        <w:t xml:space="preserve">1980.  </w:t>
      </w:r>
      <w:r>
        <w:rPr>
          <w:rFonts w:ascii="Verdana" w:hAnsi="Verdana"/>
          <w:sz w:val="16"/>
          <w:szCs w:val="16"/>
          <w14:ligatures w14:val="none"/>
        </w:rPr>
        <w:t xml:space="preserve">In </w:t>
      </w:r>
      <w:r>
        <w:rPr>
          <w:rFonts w:ascii="Verdana" w:hAnsi="Verdana"/>
          <w:b/>
          <w:bCs/>
          <w:sz w:val="16"/>
          <w:szCs w:val="16"/>
          <w14:ligatures w14:val="none"/>
        </w:rPr>
        <w:t xml:space="preserve">1981, </w:t>
      </w:r>
      <w:r>
        <w:rPr>
          <w:rFonts w:ascii="Verdana" w:hAnsi="Verdana"/>
          <w:sz w:val="16"/>
          <w:szCs w:val="16"/>
          <w14:ligatures w14:val="none"/>
        </w:rPr>
        <w:t xml:space="preserve">the Wildcats kept Sir </w:t>
      </w:r>
      <w:proofErr w:type="spellStart"/>
      <w:r>
        <w:rPr>
          <w:rFonts w:ascii="Verdana" w:hAnsi="Verdana"/>
          <w:sz w:val="16"/>
          <w:szCs w:val="16"/>
          <w14:ligatures w14:val="none"/>
        </w:rPr>
        <w:t>Herk’s</w:t>
      </w:r>
      <w:proofErr w:type="spellEnd"/>
      <w:r>
        <w:rPr>
          <w:rFonts w:ascii="Verdana" w:hAnsi="Verdana"/>
          <w:sz w:val="16"/>
          <w:szCs w:val="16"/>
          <w14:ligatures w14:val="none"/>
        </w:rPr>
        <w:t xml:space="preserve"> bone for the 5th straight year.  In </w:t>
      </w:r>
      <w:r>
        <w:rPr>
          <w:rFonts w:ascii="Verdana" w:hAnsi="Verdana"/>
          <w:b/>
          <w:bCs/>
          <w:sz w:val="16"/>
          <w:szCs w:val="16"/>
          <w14:ligatures w14:val="none"/>
        </w:rPr>
        <w:t xml:space="preserve">1982 </w:t>
      </w:r>
      <w:r>
        <w:rPr>
          <w:rFonts w:ascii="Verdana" w:hAnsi="Verdana"/>
          <w:sz w:val="16"/>
          <w:szCs w:val="16"/>
          <w14:ligatures w14:val="none"/>
        </w:rPr>
        <w:t xml:space="preserve">the Gymnastics Team was formed and performed at football and basketball halftimes. </w:t>
      </w:r>
      <w:r w:rsidR="00FB605F">
        <w:rPr>
          <w:rFonts w:ascii="Verdana" w:hAnsi="Verdana"/>
          <w:sz w:val="16"/>
          <w:szCs w:val="16"/>
          <w14:ligatures w14:val="none"/>
        </w:rPr>
        <w:t xml:space="preserve"> In </w:t>
      </w:r>
      <w:r w:rsidR="00FB605F">
        <w:rPr>
          <w:rFonts w:ascii="Verdana" w:hAnsi="Verdana"/>
          <w:b/>
          <w:sz w:val="16"/>
          <w:szCs w:val="16"/>
          <w14:ligatures w14:val="none"/>
        </w:rPr>
        <w:t xml:space="preserve">1984, </w:t>
      </w:r>
      <w:r w:rsidR="00FB605F">
        <w:rPr>
          <w:rFonts w:ascii="Verdana" w:hAnsi="Verdana"/>
          <w:sz w:val="16"/>
          <w:szCs w:val="16"/>
          <w14:ligatures w14:val="none"/>
        </w:rPr>
        <w:t xml:space="preserve">the first Golden Graduation ceremony was held for the class of 1934.  </w:t>
      </w:r>
      <w:r w:rsidRPr="00FB605F">
        <w:rPr>
          <w:rFonts w:ascii="Verdana" w:hAnsi="Verdana"/>
          <w:sz w:val="16"/>
          <w:szCs w:val="16"/>
          <w14:ligatures w14:val="none"/>
        </w:rPr>
        <w:t>In</w:t>
      </w:r>
      <w:r>
        <w:rPr>
          <w:rFonts w:ascii="Verdana" w:hAnsi="Verdana"/>
          <w:sz w:val="16"/>
          <w:szCs w:val="16"/>
          <w14:ligatures w14:val="none"/>
        </w:rPr>
        <w:t xml:space="preserve"> </w:t>
      </w:r>
      <w:r>
        <w:rPr>
          <w:rFonts w:ascii="Verdana" w:hAnsi="Verdana"/>
          <w:b/>
          <w:bCs/>
          <w:sz w:val="16"/>
          <w:szCs w:val="16"/>
          <w14:ligatures w14:val="none"/>
        </w:rPr>
        <w:t xml:space="preserve">1986, </w:t>
      </w:r>
      <w:r>
        <w:rPr>
          <w:rFonts w:ascii="Verdana" w:hAnsi="Verdana"/>
          <w:sz w:val="16"/>
          <w:szCs w:val="16"/>
          <w14:ligatures w14:val="none"/>
        </w:rPr>
        <w:t xml:space="preserve">the main building and gymnasium were placed on the National Register of Historic Places, and in </w:t>
      </w:r>
      <w:r>
        <w:rPr>
          <w:rFonts w:ascii="Verdana" w:hAnsi="Verdana"/>
          <w:b/>
          <w:bCs/>
          <w:sz w:val="16"/>
          <w:szCs w:val="16"/>
          <w14:ligatures w14:val="none"/>
        </w:rPr>
        <w:t xml:space="preserve">1987, </w:t>
      </w:r>
      <w:r>
        <w:rPr>
          <w:rFonts w:ascii="Verdana" w:hAnsi="Verdana"/>
          <w:sz w:val="16"/>
          <w:szCs w:val="16"/>
          <w14:ligatures w14:val="none"/>
        </w:rPr>
        <w:t xml:space="preserve">Governor Richard Bryan (LVHS Class of 1955) signed a bill preserving LVHS as an historic landmark.  In </w:t>
      </w:r>
      <w:r>
        <w:rPr>
          <w:rFonts w:ascii="Verdana" w:hAnsi="Verdana"/>
          <w:b/>
          <w:bCs/>
          <w:sz w:val="16"/>
          <w:szCs w:val="16"/>
          <w14:ligatures w14:val="none"/>
        </w:rPr>
        <w:t xml:space="preserve">1988 </w:t>
      </w:r>
      <w:r>
        <w:rPr>
          <w:rFonts w:ascii="Verdana" w:hAnsi="Verdana"/>
          <w:sz w:val="16"/>
          <w:szCs w:val="16"/>
          <w14:ligatures w14:val="none"/>
        </w:rPr>
        <w:t xml:space="preserve">the auditorium was renovated, and the Men’s Bowling Team was ranked #1 in the nation.  In </w:t>
      </w:r>
      <w:r>
        <w:rPr>
          <w:rFonts w:ascii="Verdana" w:hAnsi="Verdana"/>
          <w:b/>
          <w:bCs/>
          <w:sz w:val="16"/>
          <w:szCs w:val="16"/>
          <w14:ligatures w14:val="none"/>
        </w:rPr>
        <w:t xml:space="preserve">1991, </w:t>
      </w:r>
      <w:r>
        <w:rPr>
          <w:rFonts w:ascii="Verdana" w:hAnsi="Verdana"/>
          <w:sz w:val="16"/>
          <w:szCs w:val="16"/>
          <w14:ligatures w14:val="none"/>
        </w:rPr>
        <w:t xml:space="preserve">the surrounding neighborhood, bordered by Bridger to </w:t>
      </w:r>
      <w:proofErr w:type="spellStart"/>
      <w:r>
        <w:rPr>
          <w:rFonts w:ascii="Verdana" w:hAnsi="Verdana"/>
          <w:sz w:val="16"/>
          <w:szCs w:val="16"/>
          <w14:ligatures w14:val="none"/>
        </w:rPr>
        <w:t>Gass</w:t>
      </w:r>
      <w:proofErr w:type="spellEnd"/>
      <w:r>
        <w:rPr>
          <w:rFonts w:ascii="Verdana" w:hAnsi="Verdana"/>
          <w:sz w:val="16"/>
          <w:szCs w:val="16"/>
          <w14:ligatures w14:val="none"/>
        </w:rPr>
        <w:t xml:space="preserve"> and 6th to 9th Streets, was also placed on the National Register of Historic Places.  In </w:t>
      </w:r>
      <w:r>
        <w:rPr>
          <w:rFonts w:ascii="Verdana" w:hAnsi="Verdana"/>
          <w:b/>
          <w:bCs/>
          <w:sz w:val="16"/>
          <w:szCs w:val="16"/>
          <w14:ligatures w14:val="none"/>
        </w:rPr>
        <w:t>1992</w:t>
      </w:r>
      <w:r>
        <w:rPr>
          <w:rFonts w:ascii="Verdana" w:hAnsi="Verdana"/>
          <w:sz w:val="16"/>
          <w:szCs w:val="16"/>
          <w14:ligatures w14:val="none"/>
        </w:rPr>
        <w:t xml:space="preserve">, the LVHS marching band performed at an UNLV rally for Presidential candidate Bill Clinton in October.  Many students were already being bused in from the East, so they were rezoned to a new school, designated as Winchester High School, being built at East Sahara and Hollywood, near Sunrise Mountain.  It was renamed “Las Vegas High School”, carrying on their image of excellence, pride and commitment, and embracing the historic legacy that is Las Vegas High School.  Our “old” Las Vegas High School became the “Las Vegas Academy of International Studies, Performing &amp; Visual Arts” in the fall of 1993.  The LVHS class of </w:t>
      </w:r>
      <w:r>
        <w:rPr>
          <w:rFonts w:ascii="Verdana" w:hAnsi="Verdana"/>
          <w:b/>
          <w:bCs/>
          <w:sz w:val="16"/>
          <w:szCs w:val="16"/>
          <w14:ligatures w14:val="none"/>
        </w:rPr>
        <w:t xml:space="preserve">1993 </w:t>
      </w:r>
      <w:r>
        <w:rPr>
          <w:rFonts w:ascii="Verdana" w:hAnsi="Verdana"/>
          <w:sz w:val="16"/>
          <w:szCs w:val="16"/>
          <w14:ligatures w14:val="none"/>
        </w:rPr>
        <w:t>was the last class to graduate from the 7</w:t>
      </w:r>
      <w:r>
        <w:rPr>
          <w:rFonts w:ascii="Verdana" w:hAnsi="Verdana"/>
          <w:sz w:val="11"/>
          <w:szCs w:val="11"/>
          <w:vertAlign w:val="superscript"/>
          <w14:ligatures w14:val="none"/>
        </w:rPr>
        <w:t>th</w:t>
      </w:r>
      <w:r>
        <w:rPr>
          <w:rFonts w:ascii="Verdana" w:hAnsi="Verdana"/>
          <w:sz w:val="16"/>
          <w:szCs w:val="16"/>
          <w14:ligatures w14:val="none"/>
        </w:rPr>
        <w:t xml:space="preserve"> Street campus.</w:t>
      </w:r>
    </w:p>
    <w:p w:rsidR="00021525" w:rsidRDefault="00021525" w:rsidP="00021525">
      <w:pPr>
        <w:rPr>
          <w:rFonts w:ascii="Verdana" w:hAnsi="Verdana"/>
          <w:sz w:val="16"/>
          <w:szCs w:val="16"/>
          <w14:ligatures w14:val="none"/>
        </w:rPr>
      </w:pPr>
      <w:r>
        <w:rPr>
          <w:rFonts w:ascii="Verdana" w:hAnsi="Verdana"/>
          <w:sz w:val="16"/>
          <w:szCs w:val="16"/>
          <w14:ligatures w14:val="none"/>
        </w:rPr>
        <w:t> </w:t>
      </w:r>
    </w:p>
    <w:p w:rsidR="00021525" w:rsidRDefault="00021525" w:rsidP="00021525">
      <w:pPr>
        <w:widowControl w:val="0"/>
        <w:rPr>
          <w:rFonts w:ascii="Verdana" w:hAnsi="Verdana"/>
          <w:b/>
          <w:bCs/>
          <w:sz w:val="16"/>
          <w:szCs w:val="16"/>
          <w14:ligatures w14:val="none"/>
        </w:rPr>
      </w:pPr>
      <w:r>
        <w:rPr>
          <w:rFonts w:ascii="Verdana" w:hAnsi="Verdana"/>
          <w:b/>
          <w:bCs/>
          <w:sz w:val="16"/>
          <w:szCs w:val="16"/>
          <w14:ligatures w14:val="none"/>
        </w:rPr>
        <w:t xml:space="preserve">A NEW ERA BEGINS . . . . </w:t>
      </w:r>
    </w:p>
    <w:p w:rsidR="00021525" w:rsidRDefault="00021525" w:rsidP="00021525">
      <w:pPr>
        <w:rPr>
          <w:rFonts w:ascii="Verdana" w:hAnsi="Verdana"/>
          <w:sz w:val="10"/>
          <w:szCs w:val="10"/>
          <w14:ligatures w14:val="none"/>
        </w:rPr>
      </w:pPr>
      <w:r>
        <w:rPr>
          <w:rFonts w:ascii="Verdana" w:hAnsi="Verdana"/>
          <w:sz w:val="10"/>
          <w:szCs w:val="10"/>
          <w14:ligatures w14:val="none"/>
        </w:rPr>
        <w:t> </w:t>
      </w:r>
    </w:p>
    <w:p w:rsidR="00021525" w:rsidRDefault="00021525" w:rsidP="00AC00C1">
      <w:pPr>
        <w:widowControl w:val="0"/>
        <w:jc w:val="both"/>
        <w:rPr>
          <w:rFonts w:ascii="Verdana" w:hAnsi="Verdana"/>
          <w:sz w:val="16"/>
          <w:szCs w:val="16"/>
          <w14:ligatures w14:val="none"/>
        </w:rPr>
      </w:pPr>
      <w:r>
        <w:rPr>
          <w:rFonts w:ascii="Verdana" w:hAnsi="Verdana"/>
          <w:sz w:val="16"/>
          <w:szCs w:val="16"/>
          <w14:ligatures w14:val="none"/>
        </w:rPr>
        <w:t xml:space="preserve">In the fall of </w:t>
      </w:r>
      <w:r>
        <w:rPr>
          <w:rFonts w:ascii="Verdana" w:hAnsi="Verdana"/>
          <w:b/>
          <w:bCs/>
          <w:sz w:val="16"/>
          <w:szCs w:val="16"/>
          <w14:ligatures w14:val="none"/>
        </w:rPr>
        <w:t>1993</w:t>
      </w:r>
      <w:r>
        <w:rPr>
          <w:rFonts w:ascii="Verdana" w:hAnsi="Verdana"/>
          <w:sz w:val="16"/>
          <w:szCs w:val="16"/>
          <w14:ligatures w14:val="none"/>
        </w:rPr>
        <w:t xml:space="preserve">, the new Las Vegas High School opened at 6500 E. Sahara.  The class of </w:t>
      </w:r>
      <w:r>
        <w:rPr>
          <w:rFonts w:ascii="Verdana" w:hAnsi="Verdana"/>
          <w:b/>
          <w:bCs/>
          <w:sz w:val="16"/>
          <w:szCs w:val="16"/>
          <w14:ligatures w14:val="none"/>
        </w:rPr>
        <w:t xml:space="preserve">1994 </w:t>
      </w:r>
      <w:r>
        <w:rPr>
          <w:rFonts w:ascii="Verdana" w:hAnsi="Verdana"/>
          <w:sz w:val="16"/>
          <w:szCs w:val="16"/>
          <w14:ligatures w14:val="none"/>
        </w:rPr>
        <w:t xml:space="preserve">was the first graduating class at the new campus, with 307 graduates.  </w:t>
      </w:r>
    </w:p>
    <w:p w:rsidR="00021525" w:rsidRDefault="00021525" w:rsidP="00AC00C1">
      <w:pPr>
        <w:widowControl w:val="0"/>
        <w:jc w:val="both"/>
        <w:rPr>
          <w:rFonts w:ascii="Verdana" w:hAnsi="Verdana"/>
          <w:sz w:val="16"/>
          <w:szCs w:val="16"/>
          <w14:ligatures w14:val="none"/>
        </w:rPr>
      </w:pPr>
      <w:r>
        <w:rPr>
          <w:rFonts w:ascii="Verdana" w:hAnsi="Verdana"/>
          <w:sz w:val="16"/>
          <w:szCs w:val="16"/>
          <w14:ligatures w14:val="none"/>
        </w:rPr>
        <w:t> </w:t>
      </w:r>
    </w:p>
    <w:p w:rsidR="00021525" w:rsidRDefault="00021525" w:rsidP="00AC00C1">
      <w:pPr>
        <w:widowControl w:val="0"/>
        <w:jc w:val="both"/>
        <w:rPr>
          <w:rFonts w:ascii="Verdana" w:hAnsi="Verdana"/>
          <w:sz w:val="16"/>
          <w:szCs w:val="16"/>
          <w14:ligatures w14:val="none"/>
        </w:rPr>
      </w:pPr>
      <w:r>
        <w:rPr>
          <w:rFonts w:ascii="Verdana" w:hAnsi="Verdana"/>
          <w:sz w:val="16"/>
          <w:szCs w:val="16"/>
          <w14:ligatures w14:val="none"/>
        </w:rPr>
        <w:t>The new campus on East Sahara is close to 10 miles from the 7th Street campus, compared to the previous jump of a few blocks. The new location at the eastern edge of Sahara Avenue mirrored the extreme growth of the Las Vegas Valley. The previous site is in good hands as it continues to serve high school students as a public, magnet high school dedicated to the performing and visual arts</w:t>
      </w:r>
      <w:r>
        <w:rPr>
          <w:rFonts w:ascii="Verdana" w:hAnsi="Verdana"/>
          <w:color w:val="666666"/>
          <w:sz w:val="16"/>
          <w:szCs w:val="16"/>
          <w14:ligatures w14:val="none"/>
        </w:rPr>
        <w:t>.</w:t>
      </w:r>
      <w:r>
        <w:rPr>
          <w:rFonts w:ascii="Verdana" w:hAnsi="Verdana"/>
          <w:sz w:val="16"/>
          <w:szCs w:val="16"/>
          <w14:ligatures w14:val="none"/>
        </w:rPr>
        <w:t xml:space="preserve">  </w:t>
      </w:r>
    </w:p>
    <w:p w:rsidR="00021525" w:rsidRDefault="00021525" w:rsidP="00AC00C1">
      <w:pPr>
        <w:widowControl w:val="0"/>
        <w:jc w:val="both"/>
        <w:rPr>
          <w:rFonts w:ascii="Verdana" w:hAnsi="Verdana"/>
          <w:sz w:val="16"/>
          <w:szCs w:val="16"/>
          <w14:ligatures w14:val="none"/>
        </w:rPr>
      </w:pPr>
      <w:r>
        <w:rPr>
          <w:rFonts w:ascii="Verdana" w:hAnsi="Verdana"/>
          <w:sz w:val="16"/>
          <w:szCs w:val="16"/>
          <w14:ligatures w14:val="none"/>
        </w:rPr>
        <w:t xml:space="preserve">Symbols of tradition, including the Wildcat mascot, Sir Herkimer’s Bone, and the school colors of red and black have now guided a new generation forward.  Athletic achievements and records that were destined to never be matched have now been expanded upon.  </w:t>
      </w:r>
    </w:p>
    <w:p w:rsidR="00021525" w:rsidRDefault="00021525" w:rsidP="00021525">
      <w:pPr>
        <w:widowControl w:val="0"/>
        <w:rPr>
          <w:rFonts w:ascii="Verdana" w:hAnsi="Verdana"/>
          <w:sz w:val="16"/>
          <w:szCs w:val="16"/>
          <w14:ligatures w14:val="none"/>
        </w:rPr>
      </w:pPr>
      <w:r>
        <w:rPr>
          <w:rFonts w:ascii="Verdana" w:hAnsi="Verdana"/>
          <w:sz w:val="16"/>
          <w:szCs w:val="16"/>
          <w14:ligatures w14:val="none"/>
        </w:rPr>
        <w:t> </w:t>
      </w:r>
    </w:p>
    <w:p w:rsidR="0063668A" w:rsidRDefault="00021525">
      <w:r>
        <w:rPr>
          <w:noProof/>
          <w:color w:val="auto"/>
          <w:kern w:val="0"/>
          <w:sz w:val="24"/>
          <w:szCs w:val="24"/>
          <w14:ligatures w14:val="none"/>
          <w14:cntxtAlts w14:val="0"/>
        </w:rPr>
        <mc:AlternateContent>
          <mc:Choice Requires="wps">
            <w:drawing>
              <wp:anchor distT="0" distB="0" distL="114300" distR="114300" simplePos="0" relativeHeight="251658240" behindDoc="0" locked="0" layoutInCell="1" allowOverlap="1" wp14:anchorId="620DA203" wp14:editId="400D4068">
                <wp:simplePos x="0" y="0"/>
                <wp:positionH relativeFrom="column">
                  <wp:posOffset>-62230</wp:posOffset>
                </wp:positionH>
                <wp:positionV relativeFrom="paragraph">
                  <wp:posOffset>237490</wp:posOffset>
                </wp:positionV>
                <wp:extent cx="4517390" cy="621030"/>
                <wp:effectExtent l="0" t="0" r="0"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621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5" w:rsidRDefault="00021525" w:rsidP="00021525">
                            <w:pPr>
                              <w:widowControl w:val="0"/>
                              <w:spacing w:after="200" w:line="273" w:lineRule="auto"/>
                              <w:jc w:val="both"/>
                              <w:rPr>
                                <w:rFonts w:ascii="Verdana" w:hAnsi="Verdana"/>
                                <w:sz w:val="12"/>
                                <w:szCs w:val="12"/>
                                <w14:ligatures w14:val="none"/>
                              </w:rPr>
                            </w:pPr>
                            <w:proofErr w:type="gramStart"/>
                            <w:r>
                              <w:rPr>
                                <w:rFonts w:ascii="Verdana" w:hAnsi="Verdana"/>
                                <w:sz w:val="12"/>
                                <w:szCs w:val="12"/>
                                <w14:ligatures w14:val="none"/>
                              </w:rPr>
                              <w:t>Written</w:t>
                            </w:r>
                            <w:r w:rsidR="001F6464">
                              <w:rPr>
                                <w:rFonts w:ascii="Verdana" w:hAnsi="Verdana"/>
                                <w:sz w:val="12"/>
                                <w:szCs w:val="12"/>
                                <w14:ligatures w14:val="none"/>
                              </w:rPr>
                              <w:t xml:space="preserve"> in 2013</w:t>
                            </w:r>
                            <w:r>
                              <w:rPr>
                                <w:rFonts w:ascii="Verdana" w:hAnsi="Verdana"/>
                                <w:sz w:val="12"/>
                                <w:szCs w:val="12"/>
                                <w14:ligatures w14:val="none"/>
                              </w:rPr>
                              <w:t xml:space="preserve"> by Patty Haack, Class of 1956, with help from LVHSAA Historian Joe Thomson.</w:t>
                            </w:r>
                            <w:proofErr w:type="gramEnd"/>
                            <w:r>
                              <w:rPr>
                                <w:rFonts w:ascii="Verdana" w:hAnsi="Verdana"/>
                                <w:sz w:val="12"/>
                                <w:szCs w:val="12"/>
                                <w14:ligatures w14:val="none"/>
                              </w:rPr>
                              <w:t xml:space="preserve">  Sources:  Las Vegas Age Newspapers 1910-1917, Las Vegas High School - Its People - Its Impact, published in 1992, a compilation of articles in the Las Vegas Sun Magazine from April-November, 1980, Chapter Seven of “Young Las Vegas, 1905-1931” published in the Las Vegas Review Journal on April 10, 2005, LVHS yearbooks, “Education in the Neon Shadow” by the Clark County School District and interviews with numerous LVHS alumni.</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9pt;margin-top:18.7pt;width:355.7pt;height:48.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" stroked="f">
                <v:textbox style="mso-fit-shape-to-text:t">
                  <w:txbxContent>
                    <w:p w:rsidR="00021525" w:rsidRDefault="00021525" w:rsidP="00021525">
                      <w:pPr>
                        <w:widowControl w:val="0"/>
                        <w:spacing w:after="200" w:line="273" w:lineRule="auto"/>
                        <w:jc w:val="both"/>
                        <w:rPr>
                          <w:rFonts w:ascii="Verdana" w:hAnsi="Verdana"/>
                          <w:sz w:val="12"/>
                          <w:szCs w:val="12"/>
                          <w14:ligatures w14:val="none"/>
                        </w:rPr>
                      </w:pPr>
                      <w:proofErr w:type="gramStart"/>
                      <w:r>
                        <w:rPr>
                          <w:rFonts w:ascii="Verdana" w:hAnsi="Verdana"/>
                          <w:sz w:val="12"/>
                          <w:szCs w:val="12"/>
                          <w14:ligatures w14:val="none"/>
                        </w:rPr>
                        <w:t>Written</w:t>
                      </w:r>
                      <w:r w:rsidR="001F6464">
                        <w:rPr>
                          <w:rFonts w:ascii="Verdana" w:hAnsi="Verdana"/>
                          <w:sz w:val="12"/>
                          <w:szCs w:val="12"/>
                          <w14:ligatures w14:val="none"/>
                        </w:rPr>
                        <w:t xml:space="preserve"> in 2013</w:t>
                      </w:r>
                      <w:r>
                        <w:rPr>
                          <w:rFonts w:ascii="Verdana" w:hAnsi="Verdana"/>
                          <w:sz w:val="12"/>
                          <w:szCs w:val="12"/>
                          <w14:ligatures w14:val="none"/>
                        </w:rPr>
                        <w:t xml:space="preserve"> by Patty Haack, Class of 1956, with help from LVHSAA Historian Joe Thomson.</w:t>
                      </w:r>
                      <w:proofErr w:type="gramEnd"/>
                      <w:r>
                        <w:rPr>
                          <w:rFonts w:ascii="Verdana" w:hAnsi="Verdana"/>
                          <w:sz w:val="12"/>
                          <w:szCs w:val="12"/>
                          <w14:ligatures w14:val="none"/>
                        </w:rPr>
                        <w:t xml:space="preserve">  Sources:  Las Vegas Age Newspapers 1910-1917, Las Vegas High School - Its People - Its Impact, published in 1992, a compilation of articles in the Las Vegas Sun Magazine from April-November, 1980, Chapter Seven of “Young Las Vegas, 1905-1931” published in the Las Vegas Review Journal on April 10, 2005, LVHS yearbooks, “Education in the Neon Shadow” by the Clark County School District and interviews with numerous LVHS alumni.</w:t>
                      </w:r>
                    </w:p>
                  </w:txbxContent>
                </v:textbox>
              </v:shape>
            </w:pict>
          </mc:Fallback>
        </mc:AlternateContent>
      </w:r>
    </w:p>
    <w:p w:rsidR="00FE3664" w:rsidRDefault="00FE3664"/>
    <w:p w:rsidR="00FE3664" w:rsidRDefault="00FE3664"/>
    <w:p w:rsidR="00FE3664" w:rsidRDefault="00FE3664"/>
    <w:p w:rsidR="00FE3664" w:rsidRDefault="00FE3664"/>
    <w:p w:rsidR="00FE3664" w:rsidRDefault="00FE3664"/>
    <w:p w:rsidR="00FE3664" w:rsidRDefault="00FE3664"/>
    <w:p w:rsidR="00FE3664" w:rsidRDefault="00FE3664"/>
    <w:p w:rsidR="00FE3664" w:rsidRDefault="00FE3664"/>
    <w:p w:rsidR="000C10A6" w:rsidRDefault="000C10A6"/>
    <w:p w:rsidR="000C10A6" w:rsidRDefault="000C10A6"/>
    <w:p w:rsidR="000C10A6" w:rsidRDefault="000C10A6"/>
    <w:p w:rsidR="000C10A6" w:rsidRDefault="000C10A6"/>
    <w:p w:rsidR="000C10A6" w:rsidRDefault="000C10A6"/>
    <w:p w:rsidR="000C10A6" w:rsidRDefault="000C10A6"/>
    <w:p w:rsidR="000C10A6" w:rsidRDefault="000C10A6"/>
    <w:p w:rsidR="000C10A6" w:rsidRDefault="000C10A6"/>
    <w:p w:rsidR="000C10A6" w:rsidRDefault="000C10A6"/>
    <w:p w:rsidR="000C10A6" w:rsidRDefault="000C10A6"/>
    <w:p w:rsidR="000C10A6" w:rsidRDefault="000C10A6"/>
    <w:p w:rsidR="000C10A6" w:rsidRDefault="000C10A6"/>
    <w:p w:rsidR="000C10A6" w:rsidRDefault="000C10A6"/>
    <w:p w:rsidR="000C10A6" w:rsidRDefault="000C10A6"/>
    <w:p w:rsidR="000C10A6" w:rsidRDefault="000C10A6"/>
    <w:p w:rsidR="000C10A6" w:rsidRDefault="000C10A6"/>
    <w:p w:rsidR="000C10A6" w:rsidRDefault="000C10A6"/>
    <w:p w:rsidR="000C10A6" w:rsidRDefault="000C10A6"/>
    <w:p w:rsidR="000C10A6" w:rsidRDefault="000C10A6"/>
    <w:p w:rsidR="000C10A6" w:rsidRDefault="000C10A6"/>
    <w:p w:rsidR="00FE3664" w:rsidRPr="000C10A6" w:rsidRDefault="00FE3664">
      <w:pPr>
        <w:rPr>
          <w:rFonts w:ascii="Verdana" w:hAnsi="Verdana"/>
          <w:sz w:val="12"/>
        </w:rPr>
      </w:pPr>
      <w:r w:rsidRPr="000C10A6">
        <w:rPr>
          <w:rFonts w:ascii="Verdana" w:hAnsi="Verdana"/>
          <w:sz w:val="12"/>
        </w:rPr>
        <w:t>History of Las Vegas high School (Alumni Association)</w:t>
      </w:r>
      <w:r w:rsidRPr="000C10A6">
        <w:rPr>
          <w:rFonts w:ascii="Verdana" w:hAnsi="Verdana"/>
          <w:sz w:val="12"/>
        </w:rPr>
        <w:tab/>
      </w:r>
      <w:r w:rsidRPr="000C10A6">
        <w:rPr>
          <w:rFonts w:ascii="Verdana" w:hAnsi="Verdana"/>
          <w:sz w:val="12"/>
        </w:rPr>
        <w:tab/>
      </w:r>
      <w:r w:rsidRPr="000C10A6">
        <w:rPr>
          <w:rFonts w:ascii="Verdana" w:hAnsi="Verdana"/>
          <w:sz w:val="12"/>
        </w:rPr>
        <w:tab/>
      </w:r>
      <w:r w:rsidRPr="000C10A6">
        <w:rPr>
          <w:rFonts w:ascii="Verdana" w:hAnsi="Verdana"/>
          <w:sz w:val="12"/>
        </w:rPr>
        <w:tab/>
      </w:r>
      <w:r w:rsidR="000C10A6" w:rsidRPr="000C10A6">
        <w:rPr>
          <w:rFonts w:ascii="Verdana" w:hAnsi="Verdana"/>
          <w:sz w:val="12"/>
        </w:rPr>
        <w:t xml:space="preserve">    </w:t>
      </w:r>
      <w:r w:rsidR="000C10A6" w:rsidRPr="000C10A6">
        <w:rPr>
          <w:rFonts w:ascii="Verdana" w:hAnsi="Verdana"/>
          <w:sz w:val="12"/>
        </w:rPr>
        <w:tab/>
      </w:r>
      <w:r w:rsidR="000C10A6">
        <w:rPr>
          <w:rFonts w:ascii="Verdana" w:hAnsi="Verdana"/>
          <w:sz w:val="12"/>
        </w:rPr>
        <w:t xml:space="preserve">  </w:t>
      </w:r>
      <w:r w:rsidR="000C10A6">
        <w:rPr>
          <w:rFonts w:ascii="Verdana" w:hAnsi="Verdana"/>
          <w:sz w:val="12"/>
        </w:rPr>
        <w:tab/>
      </w:r>
      <w:r w:rsidR="000C10A6">
        <w:rPr>
          <w:rFonts w:ascii="Verdana" w:hAnsi="Verdana"/>
          <w:sz w:val="12"/>
        </w:rPr>
        <w:tab/>
      </w:r>
      <w:r w:rsidRPr="000C10A6">
        <w:rPr>
          <w:rFonts w:ascii="Verdana" w:hAnsi="Verdana"/>
          <w:sz w:val="12"/>
        </w:rPr>
        <w:tab/>
      </w:r>
      <w:r w:rsidR="000C10A6" w:rsidRPr="000C10A6">
        <w:rPr>
          <w:rFonts w:ascii="Verdana" w:hAnsi="Verdana"/>
          <w:sz w:val="12"/>
        </w:rPr>
        <w:t xml:space="preserve">          </w:t>
      </w:r>
      <w:r w:rsidRPr="000C10A6">
        <w:rPr>
          <w:rFonts w:ascii="Verdana" w:hAnsi="Verdana"/>
          <w:sz w:val="12"/>
        </w:rPr>
        <w:fldChar w:fldCharType="begin"/>
      </w:r>
      <w:r w:rsidRPr="000C10A6">
        <w:rPr>
          <w:rFonts w:ascii="Verdana" w:hAnsi="Verdana"/>
          <w:sz w:val="12"/>
        </w:rPr>
        <w:instrText xml:space="preserve"> DATE \@ "M/d/yyyy h:mm am/pm" </w:instrText>
      </w:r>
      <w:r w:rsidRPr="000C10A6">
        <w:rPr>
          <w:rFonts w:ascii="Verdana" w:hAnsi="Verdana"/>
          <w:sz w:val="12"/>
        </w:rPr>
        <w:fldChar w:fldCharType="separate"/>
      </w:r>
      <w:r w:rsidR="00E268DF">
        <w:rPr>
          <w:rFonts w:ascii="Verdana" w:hAnsi="Verdana"/>
          <w:noProof/>
          <w:sz w:val="12"/>
        </w:rPr>
        <w:t>1/19/2016 6:19 PM</w:t>
      </w:r>
      <w:r w:rsidRPr="000C10A6">
        <w:rPr>
          <w:rFonts w:ascii="Verdana" w:hAnsi="Verdana"/>
          <w:sz w:val="12"/>
        </w:rPr>
        <w:fldChar w:fldCharType="end"/>
      </w:r>
    </w:p>
    <w:sectPr w:rsidR="00FE3664" w:rsidRPr="000C10A6" w:rsidSect="000215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525"/>
    <w:rsid w:val="00021525"/>
    <w:rsid w:val="000B5BAD"/>
    <w:rsid w:val="000C10A6"/>
    <w:rsid w:val="001F6464"/>
    <w:rsid w:val="00206600"/>
    <w:rsid w:val="002F6EDB"/>
    <w:rsid w:val="00393254"/>
    <w:rsid w:val="00416BE7"/>
    <w:rsid w:val="00497727"/>
    <w:rsid w:val="0063668A"/>
    <w:rsid w:val="00905A7D"/>
    <w:rsid w:val="009C3C4A"/>
    <w:rsid w:val="00AC00C1"/>
    <w:rsid w:val="00C6013D"/>
    <w:rsid w:val="00DF79DD"/>
    <w:rsid w:val="00E268DF"/>
    <w:rsid w:val="00E41FB0"/>
    <w:rsid w:val="00FB605F"/>
    <w:rsid w:val="00FE3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525"/>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1525"/>
    <w:rPr>
      <w:rFonts w:ascii="Tahoma" w:hAnsi="Tahoma" w:cs="Tahoma"/>
      <w:sz w:val="16"/>
      <w:szCs w:val="16"/>
    </w:rPr>
  </w:style>
  <w:style w:type="character" w:customStyle="1" w:styleId="BalloonTextChar">
    <w:name w:val="Balloon Text Char"/>
    <w:basedOn w:val="DefaultParagraphFont"/>
    <w:link w:val="BalloonText"/>
    <w:uiPriority w:val="99"/>
    <w:semiHidden/>
    <w:rsid w:val="00021525"/>
    <w:rPr>
      <w:rFonts w:ascii="Tahoma" w:eastAsia="Times New Roman" w:hAnsi="Tahoma" w:cs="Tahoma"/>
      <w:color w:val="000000"/>
      <w:kern w:val="28"/>
      <w:sz w:val="16"/>
      <w:szCs w:val="1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525"/>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1525"/>
    <w:rPr>
      <w:rFonts w:ascii="Tahoma" w:hAnsi="Tahoma" w:cs="Tahoma"/>
      <w:sz w:val="16"/>
      <w:szCs w:val="16"/>
    </w:rPr>
  </w:style>
  <w:style w:type="character" w:customStyle="1" w:styleId="BalloonTextChar">
    <w:name w:val="Balloon Text Char"/>
    <w:basedOn w:val="DefaultParagraphFont"/>
    <w:link w:val="BalloonText"/>
    <w:uiPriority w:val="99"/>
    <w:semiHidden/>
    <w:rsid w:val="00021525"/>
    <w:rPr>
      <w:rFonts w:ascii="Tahoma" w:eastAsia="Times New Roman" w:hAnsi="Tahoma" w:cs="Tahoma"/>
      <w:color w:val="000000"/>
      <w:kern w:val="28"/>
      <w:sz w:val="16"/>
      <w:szCs w:val="1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011367">
      <w:bodyDiv w:val="1"/>
      <w:marLeft w:val="0"/>
      <w:marRight w:val="0"/>
      <w:marTop w:val="0"/>
      <w:marBottom w:val="0"/>
      <w:divBdr>
        <w:top w:val="none" w:sz="0" w:space="0" w:color="auto"/>
        <w:left w:val="none" w:sz="0" w:space="0" w:color="auto"/>
        <w:bottom w:val="none" w:sz="0" w:space="0" w:color="auto"/>
        <w:right w:val="none" w:sz="0" w:space="0" w:color="auto"/>
      </w:divBdr>
    </w:div>
    <w:div w:id="1670981332">
      <w:bodyDiv w:val="1"/>
      <w:marLeft w:val="0"/>
      <w:marRight w:val="0"/>
      <w:marTop w:val="0"/>
      <w:marBottom w:val="0"/>
      <w:divBdr>
        <w:top w:val="none" w:sz="0" w:space="0" w:color="auto"/>
        <w:left w:val="none" w:sz="0" w:space="0" w:color="auto"/>
        <w:bottom w:val="none" w:sz="0" w:space="0" w:color="auto"/>
        <w:right w:val="none" w:sz="0" w:space="0" w:color="auto"/>
      </w:divBdr>
    </w:div>
    <w:div w:id="2028292606">
      <w:bodyDiv w:val="1"/>
      <w:marLeft w:val="0"/>
      <w:marRight w:val="0"/>
      <w:marTop w:val="0"/>
      <w:marBottom w:val="0"/>
      <w:divBdr>
        <w:top w:val="none" w:sz="0" w:space="0" w:color="auto"/>
        <w:left w:val="none" w:sz="0" w:space="0" w:color="auto"/>
        <w:bottom w:val="none" w:sz="0" w:space="0" w:color="auto"/>
        <w:right w:val="none" w:sz="0" w:space="0" w:color="auto"/>
      </w:divBdr>
    </w:div>
    <w:div w:id="2088770939">
      <w:bodyDiv w:val="1"/>
      <w:marLeft w:val="0"/>
      <w:marRight w:val="0"/>
      <w:marTop w:val="0"/>
      <w:marBottom w:val="0"/>
      <w:divBdr>
        <w:top w:val="none" w:sz="0" w:space="0" w:color="auto"/>
        <w:left w:val="none" w:sz="0" w:space="0" w:color="auto"/>
        <w:bottom w:val="none" w:sz="0" w:space="0" w:color="auto"/>
        <w:right w:val="none" w:sz="0" w:space="0" w:color="auto"/>
      </w:divBdr>
    </w:div>
    <w:div w:id="210463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3</Pages>
  <Words>2134</Words>
  <Characters>12164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Patty</dc:creator>
  <cp:lastModifiedBy>Patty</cp:lastModifiedBy>
  <cp:revision>11</cp:revision>
  <cp:lastPrinted>2016-01-20T02:19:00Z</cp:lastPrinted>
  <dcterms:created xsi:type="dcterms:W3CDTF">2013-11-03T00:09:00Z</dcterms:created>
  <dcterms:modified xsi:type="dcterms:W3CDTF">2016-01-20T02:28:00Z</dcterms:modified>
</cp:coreProperties>
</file>